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7C" w:rsidRPr="00236F58" w:rsidRDefault="00A3047C" w:rsidP="005B5BC9">
      <w:pPr>
        <w:spacing w:after="0" w:line="230" w:lineRule="exact"/>
        <w:jc w:val="center"/>
        <w:rPr>
          <w:rFonts w:ascii="Arial" w:hAnsi="Arial" w:cs="Arial"/>
          <w:b/>
          <w:sz w:val="24"/>
          <w:szCs w:val="24"/>
        </w:rPr>
      </w:pPr>
      <w:r w:rsidRPr="00236F58">
        <w:rPr>
          <w:rFonts w:ascii="Arial" w:hAnsi="Arial" w:cs="Arial"/>
          <w:b/>
          <w:sz w:val="24"/>
          <w:szCs w:val="24"/>
        </w:rPr>
        <w:t xml:space="preserve">PROJETO DE LEI </w:t>
      </w:r>
      <w:r w:rsidR="00941544">
        <w:rPr>
          <w:rFonts w:ascii="Arial" w:hAnsi="Arial" w:cs="Arial"/>
          <w:b/>
          <w:sz w:val="24"/>
          <w:szCs w:val="24"/>
        </w:rPr>
        <w:t>Nº058</w:t>
      </w:r>
      <w:r w:rsidR="00CB5DC7" w:rsidRPr="00236F58">
        <w:rPr>
          <w:rFonts w:ascii="Arial" w:hAnsi="Arial" w:cs="Arial"/>
          <w:b/>
          <w:sz w:val="24"/>
          <w:szCs w:val="24"/>
        </w:rPr>
        <w:t>,</w:t>
      </w:r>
      <w:proofErr w:type="gramStart"/>
      <w:r w:rsidR="00236F58" w:rsidRPr="00236F58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236F58" w:rsidRPr="00236F58">
        <w:rPr>
          <w:rFonts w:ascii="Arial" w:hAnsi="Arial" w:cs="Arial"/>
          <w:b/>
          <w:sz w:val="24"/>
          <w:szCs w:val="24"/>
        </w:rPr>
        <w:t xml:space="preserve">DE </w:t>
      </w:r>
      <w:r w:rsidR="006F7F89">
        <w:rPr>
          <w:rFonts w:ascii="Arial" w:hAnsi="Arial" w:cs="Arial"/>
          <w:b/>
          <w:sz w:val="24"/>
          <w:szCs w:val="24"/>
        </w:rPr>
        <w:t xml:space="preserve"> 20</w:t>
      </w:r>
      <w:r w:rsidR="00207D95" w:rsidRPr="00236F58">
        <w:rPr>
          <w:rFonts w:ascii="Arial" w:hAnsi="Arial" w:cs="Arial"/>
          <w:b/>
          <w:sz w:val="24"/>
          <w:szCs w:val="24"/>
        </w:rPr>
        <w:t xml:space="preserve"> </w:t>
      </w:r>
      <w:r w:rsidR="00CB5DC7" w:rsidRPr="00236F58">
        <w:rPr>
          <w:rFonts w:ascii="Arial" w:hAnsi="Arial" w:cs="Arial"/>
          <w:b/>
          <w:sz w:val="24"/>
          <w:szCs w:val="24"/>
        </w:rPr>
        <w:t xml:space="preserve"> DE </w:t>
      </w:r>
      <w:r w:rsidR="00236F58" w:rsidRPr="00236F58">
        <w:rPr>
          <w:rFonts w:ascii="Arial" w:hAnsi="Arial" w:cs="Arial"/>
          <w:b/>
          <w:sz w:val="24"/>
          <w:szCs w:val="24"/>
        </w:rPr>
        <w:t>MARÇO</w:t>
      </w:r>
      <w:r w:rsidR="00983A6B" w:rsidRPr="00236F58">
        <w:rPr>
          <w:rFonts w:ascii="Arial" w:hAnsi="Arial" w:cs="Arial"/>
          <w:b/>
          <w:sz w:val="24"/>
          <w:szCs w:val="24"/>
        </w:rPr>
        <w:t xml:space="preserve">  DE 2017</w:t>
      </w:r>
    </w:p>
    <w:p w:rsidR="00A3047C" w:rsidRPr="00236F58" w:rsidRDefault="00A3047C" w:rsidP="005B5BC9">
      <w:pPr>
        <w:pStyle w:val="Recuodecorpodetexto"/>
        <w:ind w:left="426" w:right="726" w:firstLine="708"/>
        <w:jc w:val="both"/>
        <w:rPr>
          <w:rFonts w:ascii="Arial" w:hAnsi="Arial" w:cs="Arial"/>
          <w:b w:val="0"/>
          <w:i/>
          <w:sz w:val="24"/>
          <w:szCs w:val="24"/>
        </w:rPr>
      </w:pPr>
    </w:p>
    <w:p w:rsidR="00A3047C" w:rsidRPr="00236F58" w:rsidRDefault="00A3047C" w:rsidP="005B5BC9">
      <w:pPr>
        <w:pStyle w:val="Recuodecorpodetexto"/>
        <w:ind w:left="4956" w:right="726"/>
        <w:jc w:val="both"/>
        <w:rPr>
          <w:rFonts w:ascii="Arial" w:hAnsi="Arial" w:cs="Arial"/>
          <w:b w:val="0"/>
          <w:i/>
          <w:sz w:val="24"/>
          <w:szCs w:val="24"/>
        </w:rPr>
      </w:pPr>
      <w:r w:rsidRPr="00236F58">
        <w:rPr>
          <w:rFonts w:ascii="Arial" w:hAnsi="Arial" w:cs="Arial"/>
          <w:b w:val="0"/>
          <w:i/>
          <w:sz w:val="24"/>
          <w:szCs w:val="24"/>
        </w:rPr>
        <w:t>Autoriza</w:t>
      </w:r>
      <w:proofErr w:type="gramStart"/>
      <w:r w:rsidRPr="00236F58">
        <w:rPr>
          <w:rFonts w:ascii="Arial" w:hAnsi="Arial" w:cs="Arial"/>
          <w:b w:val="0"/>
          <w:i/>
          <w:sz w:val="24"/>
          <w:szCs w:val="24"/>
        </w:rPr>
        <w:t xml:space="preserve">   </w:t>
      </w:r>
      <w:proofErr w:type="gramEnd"/>
      <w:r w:rsidRPr="00236F58">
        <w:rPr>
          <w:rFonts w:ascii="Arial" w:hAnsi="Arial" w:cs="Arial"/>
          <w:b w:val="0"/>
          <w:i/>
          <w:sz w:val="24"/>
          <w:szCs w:val="24"/>
        </w:rPr>
        <w:t xml:space="preserve">o   Poder    Executivo  Municipal  a   conceder o uso de   equipamentos hospitalares à Associação Comunitária Hospitalar de </w:t>
      </w:r>
      <w:proofErr w:type="spellStart"/>
      <w:r w:rsidRPr="00236F58">
        <w:rPr>
          <w:rFonts w:ascii="Arial" w:hAnsi="Arial" w:cs="Arial"/>
          <w:b w:val="0"/>
          <w:i/>
          <w:sz w:val="24"/>
          <w:szCs w:val="24"/>
        </w:rPr>
        <w:t>Aratiba</w:t>
      </w:r>
      <w:proofErr w:type="spellEnd"/>
      <w:r w:rsidRPr="00236F58">
        <w:rPr>
          <w:rFonts w:ascii="Arial" w:hAnsi="Arial" w:cs="Arial"/>
          <w:b w:val="0"/>
          <w:i/>
          <w:sz w:val="24"/>
          <w:szCs w:val="24"/>
        </w:rPr>
        <w:t xml:space="preserve"> - ACHA.</w:t>
      </w:r>
    </w:p>
    <w:p w:rsidR="00A3047C" w:rsidRPr="00236F58" w:rsidRDefault="00A3047C" w:rsidP="005B5BC9">
      <w:pPr>
        <w:pStyle w:val="Recuodecorpodetexto"/>
        <w:ind w:left="426" w:right="726" w:firstLine="708"/>
        <w:jc w:val="both"/>
        <w:rPr>
          <w:rFonts w:ascii="Arial" w:hAnsi="Arial" w:cs="Arial"/>
          <w:i/>
          <w:sz w:val="24"/>
          <w:szCs w:val="24"/>
        </w:rPr>
      </w:pPr>
      <w:r w:rsidRPr="00236F58">
        <w:rPr>
          <w:rFonts w:ascii="Arial" w:hAnsi="Arial" w:cs="Arial"/>
          <w:i/>
          <w:sz w:val="24"/>
          <w:szCs w:val="24"/>
        </w:rPr>
        <w:t xml:space="preserve"> </w:t>
      </w:r>
    </w:p>
    <w:p w:rsidR="00A3047C" w:rsidRPr="00236F58" w:rsidRDefault="00A3047C" w:rsidP="005B5BC9">
      <w:pPr>
        <w:pStyle w:val="Corpodetexto"/>
        <w:ind w:left="426" w:right="728" w:firstLine="708"/>
        <w:jc w:val="both"/>
        <w:rPr>
          <w:rFonts w:ascii="Arial" w:hAnsi="Arial" w:cs="Arial"/>
        </w:rPr>
      </w:pPr>
      <w:r w:rsidRPr="00236F58">
        <w:rPr>
          <w:rFonts w:ascii="Arial" w:hAnsi="Arial" w:cs="Arial"/>
          <w:b/>
          <w:bCs/>
        </w:rPr>
        <w:t xml:space="preserve">O Prefeito Municipal de </w:t>
      </w:r>
      <w:proofErr w:type="spellStart"/>
      <w:r w:rsidRPr="00236F58">
        <w:rPr>
          <w:rFonts w:ascii="Arial" w:hAnsi="Arial" w:cs="Arial"/>
          <w:b/>
          <w:bCs/>
        </w:rPr>
        <w:t>Aratiba</w:t>
      </w:r>
      <w:proofErr w:type="spellEnd"/>
      <w:r w:rsidRPr="00236F58">
        <w:rPr>
          <w:rFonts w:ascii="Arial" w:hAnsi="Arial" w:cs="Arial"/>
        </w:rPr>
        <w:t>, no uso de suas atribuições legais, em especial as conferidas pela Lei Orgânica</w:t>
      </w:r>
      <w:proofErr w:type="gramStart"/>
      <w:r w:rsidRPr="00236F58">
        <w:rPr>
          <w:rFonts w:ascii="Arial" w:hAnsi="Arial" w:cs="Arial"/>
        </w:rPr>
        <w:t xml:space="preserve">  </w:t>
      </w:r>
      <w:proofErr w:type="gramEnd"/>
      <w:r w:rsidRPr="00236F58">
        <w:rPr>
          <w:rFonts w:ascii="Arial" w:hAnsi="Arial" w:cs="Arial"/>
        </w:rPr>
        <w:t>Municipal</w:t>
      </w:r>
    </w:p>
    <w:p w:rsidR="00A3047C" w:rsidRPr="00236F58" w:rsidRDefault="00A3047C" w:rsidP="005B5BC9">
      <w:pPr>
        <w:ind w:left="426" w:right="728" w:firstLine="708"/>
        <w:jc w:val="both"/>
        <w:rPr>
          <w:rFonts w:ascii="Arial" w:hAnsi="Arial" w:cs="Arial"/>
          <w:b/>
          <w:sz w:val="24"/>
          <w:szCs w:val="24"/>
        </w:rPr>
      </w:pPr>
      <w:r w:rsidRPr="00236F58">
        <w:rPr>
          <w:rFonts w:ascii="Arial" w:hAnsi="Arial" w:cs="Arial"/>
          <w:b/>
          <w:sz w:val="24"/>
          <w:szCs w:val="24"/>
        </w:rPr>
        <w:t xml:space="preserve">Faço saber, </w:t>
      </w:r>
      <w:r w:rsidRPr="00236F58">
        <w:rPr>
          <w:rFonts w:ascii="Arial" w:hAnsi="Arial" w:cs="Arial"/>
          <w:sz w:val="24"/>
          <w:szCs w:val="24"/>
        </w:rPr>
        <w:t>que a Câmara Municipal de Vereadores aprovou e eu sanciono e promulgo a seguinte LEI</w:t>
      </w:r>
      <w:r w:rsidRPr="00236F58">
        <w:rPr>
          <w:rFonts w:ascii="Arial" w:hAnsi="Arial" w:cs="Arial"/>
          <w:b/>
          <w:sz w:val="24"/>
          <w:szCs w:val="24"/>
        </w:rPr>
        <w:t>:</w:t>
      </w:r>
    </w:p>
    <w:p w:rsidR="00A3047C" w:rsidRPr="00236F58" w:rsidRDefault="00A3047C" w:rsidP="005B5BC9">
      <w:pPr>
        <w:spacing w:after="0" w:line="240" w:lineRule="auto"/>
        <w:ind w:left="425" w:right="608" w:firstLine="709"/>
        <w:jc w:val="both"/>
        <w:rPr>
          <w:rFonts w:ascii="Arial" w:hAnsi="Arial" w:cs="Arial"/>
          <w:sz w:val="24"/>
          <w:szCs w:val="24"/>
        </w:rPr>
      </w:pPr>
      <w:r w:rsidRPr="00236F58">
        <w:rPr>
          <w:rFonts w:ascii="Arial" w:hAnsi="Arial" w:cs="Arial"/>
          <w:b/>
          <w:sz w:val="24"/>
          <w:szCs w:val="24"/>
        </w:rPr>
        <w:t>ART. 1º</w:t>
      </w:r>
      <w:proofErr w:type="gramStart"/>
      <w:r w:rsidRPr="00236F58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236F58">
        <w:rPr>
          <w:rFonts w:ascii="Arial" w:hAnsi="Arial" w:cs="Arial"/>
          <w:sz w:val="24"/>
          <w:szCs w:val="24"/>
        </w:rPr>
        <w:t xml:space="preserve">Fica o Poder Executivo Municipal autorizado a  conceder o uso de bens móveis à Associação Comunitária Hospitalar de </w:t>
      </w:r>
      <w:proofErr w:type="spellStart"/>
      <w:r w:rsidRPr="00236F58">
        <w:rPr>
          <w:rFonts w:ascii="Arial" w:hAnsi="Arial" w:cs="Arial"/>
          <w:sz w:val="24"/>
          <w:szCs w:val="24"/>
        </w:rPr>
        <w:t>Aratiba</w:t>
      </w:r>
      <w:proofErr w:type="spellEnd"/>
      <w:r w:rsidRPr="00236F58">
        <w:rPr>
          <w:rFonts w:ascii="Arial" w:hAnsi="Arial" w:cs="Arial"/>
          <w:sz w:val="24"/>
          <w:szCs w:val="24"/>
        </w:rPr>
        <w:t xml:space="preserve"> – ACHA</w:t>
      </w:r>
      <w:r w:rsidR="006F7F89">
        <w:rPr>
          <w:rFonts w:ascii="Arial" w:hAnsi="Arial" w:cs="Arial"/>
          <w:sz w:val="24"/>
          <w:szCs w:val="24"/>
        </w:rPr>
        <w:t xml:space="preserve">, </w:t>
      </w:r>
      <w:r w:rsidRPr="00236F58">
        <w:rPr>
          <w:rFonts w:ascii="Arial" w:hAnsi="Arial" w:cs="Arial"/>
          <w:sz w:val="24"/>
          <w:szCs w:val="24"/>
        </w:rPr>
        <w:t xml:space="preserve"> sociedade sem fins lucrativos, filantrópica, de caráter beneficente, educacional e assistencial, cadastrada no Ministério da Fazenda sob nº 90.868.449/0001-69, registrada na Secretaria do Trabalho</w:t>
      </w:r>
      <w:r w:rsidR="004755AD" w:rsidRPr="00236F58">
        <w:rPr>
          <w:rFonts w:ascii="Arial" w:hAnsi="Arial" w:cs="Arial"/>
          <w:sz w:val="24"/>
          <w:szCs w:val="24"/>
        </w:rPr>
        <w:t xml:space="preserve"> e Ação Social do Estado sob nº</w:t>
      </w:r>
      <w:r w:rsidRPr="00236F58">
        <w:rPr>
          <w:rFonts w:ascii="Arial" w:hAnsi="Arial" w:cs="Arial"/>
          <w:sz w:val="24"/>
          <w:szCs w:val="24"/>
        </w:rPr>
        <w:t>13.679, composto dos seguintes itens:</w:t>
      </w:r>
    </w:p>
    <w:p w:rsidR="004755AD" w:rsidRPr="00236F58" w:rsidRDefault="00163DEB" w:rsidP="00946875">
      <w:pPr>
        <w:spacing w:after="0" w:line="240" w:lineRule="auto"/>
        <w:ind w:left="426" w:right="533" w:firstLine="708"/>
        <w:jc w:val="both"/>
        <w:rPr>
          <w:rFonts w:ascii="Arial" w:hAnsi="Arial" w:cs="Arial"/>
          <w:sz w:val="24"/>
          <w:szCs w:val="24"/>
        </w:rPr>
      </w:pPr>
      <w:r w:rsidRPr="00236F58">
        <w:rPr>
          <w:rFonts w:ascii="Arial" w:hAnsi="Arial" w:cs="Arial"/>
          <w:sz w:val="24"/>
          <w:szCs w:val="24"/>
        </w:rPr>
        <w:t>I -</w:t>
      </w:r>
      <w:proofErr w:type="gramStart"/>
      <w:r w:rsidR="00236F58" w:rsidRPr="00236F58">
        <w:rPr>
          <w:rFonts w:ascii="Arial" w:hAnsi="Arial" w:cs="Arial"/>
          <w:sz w:val="24"/>
          <w:szCs w:val="24"/>
        </w:rPr>
        <w:t xml:space="preserve">  </w:t>
      </w:r>
      <w:proofErr w:type="gramEnd"/>
      <w:r w:rsidR="00236F58" w:rsidRPr="00236F58">
        <w:rPr>
          <w:rFonts w:ascii="Arial" w:hAnsi="Arial" w:cs="Arial"/>
          <w:sz w:val="24"/>
          <w:szCs w:val="24"/>
        </w:rPr>
        <w:t xml:space="preserve">01 (um) </w:t>
      </w:r>
      <w:r w:rsidR="00236F58" w:rsidRPr="00236F58">
        <w:rPr>
          <w:rFonts w:ascii="Arial" w:hAnsi="Arial" w:cs="Arial"/>
          <w:color w:val="000000"/>
          <w:sz w:val="24"/>
          <w:szCs w:val="24"/>
          <w:lang w:eastAsia="en-US"/>
        </w:rPr>
        <w:t xml:space="preserve">aparelho de Raio-X, conjunto radiológico fixo, analógico, 125KV, modelo ST 543-HF, marca </w:t>
      </w:r>
      <w:proofErr w:type="spellStart"/>
      <w:r w:rsidR="00236F58" w:rsidRPr="00236F58">
        <w:rPr>
          <w:rFonts w:ascii="Arial" w:hAnsi="Arial" w:cs="Arial"/>
          <w:color w:val="000000"/>
          <w:sz w:val="24"/>
          <w:szCs w:val="24"/>
          <w:lang w:eastAsia="en-US"/>
        </w:rPr>
        <w:t>Altus</w:t>
      </w:r>
      <w:proofErr w:type="spellEnd"/>
      <w:r w:rsidR="00236F58" w:rsidRPr="00236F58">
        <w:rPr>
          <w:rFonts w:ascii="Arial" w:hAnsi="Arial" w:cs="Arial"/>
          <w:color w:val="000000"/>
          <w:sz w:val="24"/>
          <w:szCs w:val="24"/>
          <w:lang w:eastAsia="en-US"/>
        </w:rPr>
        <w:t>, cadastro patrimonial nº13508</w:t>
      </w:r>
      <w:r w:rsidR="004755AD" w:rsidRPr="00236F58">
        <w:rPr>
          <w:rFonts w:ascii="Arial" w:hAnsi="Arial" w:cs="Arial"/>
          <w:sz w:val="24"/>
          <w:szCs w:val="24"/>
        </w:rPr>
        <w:t>;</w:t>
      </w:r>
    </w:p>
    <w:p w:rsidR="004755AD" w:rsidRPr="00236F58" w:rsidRDefault="00163DEB" w:rsidP="00946875">
      <w:pPr>
        <w:spacing w:after="0" w:line="240" w:lineRule="auto"/>
        <w:ind w:left="426" w:right="533"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236F58">
        <w:rPr>
          <w:rFonts w:ascii="Arial" w:hAnsi="Arial" w:cs="Arial"/>
          <w:sz w:val="24"/>
          <w:szCs w:val="24"/>
        </w:rPr>
        <w:t xml:space="preserve">II </w:t>
      </w:r>
      <w:r w:rsidR="00236F58" w:rsidRPr="00236F58">
        <w:rPr>
          <w:rFonts w:ascii="Arial" w:hAnsi="Arial" w:cs="Arial"/>
          <w:sz w:val="24"/>
          <w:szCs w:val="24"/>
        </w:rPr>
        <w:t>–</w:t>
      </w:r>
      <w:r w:rsidRPr="00236F58">
        <w:rPr>
          <w:rFonts w:ascii="Arial" w:hAnsi="Arial" w:cs="Arial"/>
          <w:sz w:val="24"/>
          <w:szCs w:val="24"/>
        </w:rPr>
        <w:t xml:space="preserve"> </w:t>
      </w:r>
      <w:r w:rsidR="00236F58" w:rsidRPr="00236F58">
        <w:rPr>
          <w:rFonts w:ascii="Arial" w:hAnsi="Arial" w:cs="Arial"/>
          <w:sz w:val="24"/>
          <w:szCs w:val="24"/>
        </w:rPr>
        <w:t>01 (um)</w:t>
      </w:r>
      <w:proofErr w:type="gramStart"/>
      <w:r w:rsidR="00236F58" w:rsidRPr="00236F58">
        <w:rPr>
          <w:rFonts w:ascii="Arial" w:hAnsi="Arial" w:cs="Arial"/>
          <w:sz w:val="24"/>
          <w:szCs w:val="24"/>
        </w:rPr>
        <w:t xml:space="preserve"> </w:t>
      </w:r>
      <w:r w:rsidRPr="00236F58">
        <w:rPr>
          <w:rFonts w:ascii="Arial" w:hAnsi="Arial" w:cs="Arial"/>
          <w:sz w:val="24"/>
          <w:szCs w:val="24"/>
        </w:rPr>
        <w:t xml:space="preserve"> </w:t>
      </w:r>
      <w:r w:rsidR="00946875" w:rsidRPr="00236F58">
        <w:rPr>
          <w:rFonts w:ascii="Arial" w:hAnsi="Arial" w:cs="Arial"/>
          <w:sz w:val="24"/>
          <w:szCs w:val="24"/>
        </w:rPr>
        <w:t xml:space="preserve"> </w:t>
      </w:r>
      <w:proofErr w:type="gramEnd"/>
      <w:r w:rsidR="00236F58" w:rsidRPr="00236F58">
        <w:rPr>
          <w:rFonts w:ascii="Arial" w:hAnsi="Arial" w:cs="Arial"/>
          <w:color w:val="000000"/>
          <w:sz w:val="24"/>
          <w:szCs w:val="24"/>
          <w:lang w:eastAsia="en-US"/>
        </w:rPr>
        <w:t xml:space="preserve">sistema de captura digital e impressão DRY CR Sigma </w:t>
      </w:r>
      <w:proofErr w:type="spellStart"/>
      <w:r w:rsidR="00236F58" w:rsidRPr="00236F58">
        <w:rPr>
          <w:rFonts w:ascii="Arial" w:hAnsi="Arial" w:cs="Arial"/>
          <w:color w:val="000000"/>
          <w:sz w:val="24"/>
          <w:szCs w:val="24"/>
          <w:lang w:eastAsia="en-US"/>
        </w:rPr>
        <w:t>Cassets</w:t>
      </w:r>
      <w:proofErr w:type="spellEnd"/>
      <w:r w:rsidR="00236F58" w:rsidRPr="00236F58">
        <w:rPr>
          <w:rFonts w:ascii="Arial" w:hAnsi="Arial" w:cs="Arial"/>
          <w:color w:val="000000"/>
          <w:sz w:val="24"/>
          <w:szCs w:val="24"/>
          <w:lang w:eastAsia="en-US"/>
        </w:rPr>
        <w:t xml:space="preserve"> DRY 873, marca Konica </w:t>
      </w:r>
      <w:proofErr w:type="spellStart"/>
      <w:r w:rsidR="00236F58" w:rsidRPr="00236F58">
        <w:rPr>
          <w:rFonts w:ascii="Arial" w:hAnsi="Arial" w:cs="Arial"/>
          <w:color w:val="000000"/>
          <w:sz w:val="24"/>
          <w:szCs w:val="24"/>
          <w:lang w:eastAsia="en-US"/>
        </w:rPr>
        <w:t>Minolta</w:t>
      </w:r>
      <w:proofErr w:type="spellEnd"/>
      <w:r w:rsidR="00236F58" w:rsidRPr="00236F58">
        <w:rPr>
          <w:rFonts w:ascii="Arial" w:hAnsi="Arial" w:cs="Arial"/>
          <w:color w:val="000000"/>
          <w:sz w:val="24"/>
          <w:szCs w:val="24"/>
          <w:lang w:eastAsia="en-US"/>
        </w:rPr>
        <w:t>, cadastro patrimonial Nº13509.</w:t>
      </w:r>
    </w:p>
    <w:p w:rsidR="00236F58" w:rsidRPr="00236F58" w:rsidRDefault="00236F58" w:rsidP="00946875">
      <w:pPr>
        <w:spacing w:after="0" w:line="240" w:lineRule="auto"/>
        <w:ind w:left="426" w:right="533" w:firstLine="708"/>
        <w:jc w:val="both"/>
        <w:rPr>
          <w:rFonts w:ascii="Arial" w:hAnsi="Arial" w:cs="Arial"/>
          <w:sz w:val="24"/>
          <w:szCs w:val="24"/>
        </w:rPr>
      </w:pPr>
    </w:p>
    <w:p w:rsidR="00A3047C" w:rsidRPr="00236F58" w:rsidRDefault="0043400C" w:rsidP="005B5BC9">
      <w:pPr>
        <w:spacing w:after="0" w:line="240" w:lineRule="auto"/>
        <w:ind w:left="425" w:right="460" w:firstLine="709"/>
        <w:jc w:val="both"/>
        <w:rPr>
          <w:rFonts w:ascii="Arial" w:hAnsi="Arial" w:cs="Arial"/>
          <w:sz w:val="24"/>
          <w:szCs w:val="24"/>
        </w:rPr>
      </w:pPr>
      <w:r w:rsidRPr="00236F58">
        <w:rPr>
          <w:rFonts w:ascii="Arial" w:hAnsi="Arial" w:cs="Arial"/>
          <w:b/>
          <w:sz w:val="24"/>
          <w:szCs w:val="24"/>
        </w:rPr>
        <w:t>Parágrafo único</w:t>
      </w:r>
      <w:proofErr w:type="gramStart"/>
      <w:r w:rsidRPr="00236F58">
        <w:rPr>
          <w:rFonts w:ascii="Arial" w:hAnsi="Arial" w:cs="Arial"/>
          <w:b/>
          <w:sz w:val="24"/>
          <w:szCs w:val="24"/>
        </w:rPr>
        <w:t xml:space="preserve"> </w:t>
      </w:r>
      <w:r w:rsidR="00A3047C" w:rsidRPr="00236F58">
        <w:rPr>
          <w:rFonts w:ascii="Arial" w:hAnsi="Arial" w:cs="Arial"/>
          <w:sz w:val="24"/>
          <w:szCs w:val="24"/>
        </w:rPr>
        <w:t xml:space="preserve"> </w:t>
      </w:r>
      <w:proofErr w:type="gramEnd"/>
      <w:r w:rsidR="00A3047C" w:rsidRPr="00236F58">
        <w:rPr>
          <w:rFonts w:ascii="Arial" w:hAnsi="Arial" w:cs="Arial"/>
          <w:sz w:val="24"/>
          <w:szCs w:val="24"/>
        </w:rPr>
        <w:t>Os equipamentos con</w:t>
      </w:r>
      <w:r w:rsidR="006F7F89">
        <w:rPr>
          <w:rFonts w:ascii="Arial" w:hAnsi="Arial" w:cs="Arial"/>
          <w:sz w:val="24"/>
          <w:szCs w:val="24"/>
        </w:rPr>
        <w:t>stantes no art. 1º desta Lei</w:t>
      </w:r>
      <w:r w:rsidR="00946875" w:rsidRPr="00236F58">
        <w:rPr>
          <w:rFonts w:ascii="Arial" w:hAnsi="Arial" w:cs="Arial"/>
          <w:sz w:val="24"/>
          <w:szCs w:val="24"/>
        </w:rPr>
        <w:t xml:space="preserve"> </w:t>
      </w:r>
      <w:r w:rsidR="00A3047C" w:rsidRPr="00236F58">
        <w:rPr>
          <w:rFonts w:ascii="Arial" w:hAnsi="Arial" w:cs="Arial"/>
          <w:sz w:val="24"/>
          <w:szCs w:val="24"/>
        </w:rPr>
        <w:t xml:space="preserve"> foram  </w:t>
      </w:r>
      <w:r w:rsidR="00A3047C" w:rsidRPr="00236F58">
        <w:rPr>
          <w:rFonts w:ascii="Arial" w:hAnsi="Arial" w:cs="Arial"/>
          <w:color w:val="000000"/>
          <w:sz w:val="24"/>
          <w:szCs w:val="24"/>
        </w:rPr>
        <w:t xml:space="preserve">adquiridos mediante o Processo </w:t>
      </w:r>
      <w:r w:rsidR="00946875" w:rsidRPr="00236F58">
        <w:rPr>
          <w:rFonts w:ascii="Arial" w:hAnsi="Arial" w:cs="Arial"/>
          <w:color w:val="000000"/>
          <w:sz w:val="24"/>
          <w:szCs w:val="24"/>
        </w:rPr>
        <w:t>Licitatório</w:t>
      </w:r>
      <w:r w:rsidR="006F7F89">
        <w:rPr>
          <w:rFonts w:ascii="Arial" w:hAnsi="Arial" w:cs="Arial"/>
          <w:color w:val="000000"/>
          <w:sz w:val="24"/>
          <w:szCs w:val="24"/>
        </w:rPr>
        <w:t xml:space="preserve">, </w:t>
      </w:r>
      <w:r w:rsidR="00946875" w:rsidRPr="00236F58">
        <w:rPr>
          <w:rFonts w:ascii="Arial" w:hAnsi="Arial" w:cs="Arial"/>
          <w:color w:val="000000"/>
          <w:sz w:val="24"/>
          <w:szCs w:val="24"/>
        </w:rPr>
        <w:t xml:space="preserve"> </w:t>
      </w:r>
      <w:r w:rsidR="00745C2F">
        <w:rPr>
          <w:rFonts w:ascii="Arial" w:hAnsi="Arial" w:cs="Arial"/>
          <w:color w:val="000000"/>
          <w:sz w:val="24"/>
          <w:szCs w:val="24"/>
        </w:rPr>
        <w:t>sendo concedidos à</w:t>
      </w:r>
      <w:r w:rsidR="00211055" w:rsidRPr="00236F58">
        <w:rPr>
          <w:rFonts w:ascii="Arial" w:hAnsi="Arial" w:cs="Arial"/>
          <w:color w:val="000000"/>
          <w:sz w:val="24"/>
          <w:szCs w:val="24"/>
        </w:rPr>
        <w:t xml:space="preserve"> Associação Comunitária Hospitalar de </w:t>
      </w:r>
      <w:proofErr w:type="spellStart"/>
      <w:r w:rsidR="00211055" w:rsidRPr="00236F58">
        <w:rPr>
          <w:rFonts w:ascii="Arial" w:hAnsi="Arial" w:cs="Arial"/>
          <w:color w:val="000000"/>
          <w:sz w:val="24"/>
          <w:szCs w:val="24"/>
        </w:rPr>
        <w:t>Aratiba</w:t>
      </w:r>
      <w:proofErr w:type="spellEnd"/>
      <w:r w:rsidR="00211055" w:rsidRPr="00236F58">
        <w:rPr>
          <w:rFonts w:ascii="Arial" w:hAnsi="Arial" w:cs="Arial"/>
          <w:color w:val="000000"/>
          <w:sz w:val="24"/>
          <w:szCs w:val="24"/>
        </w:rPr>
        <w:t xml:space="preserve"> – ACHA </w:t>
      </w:r>
      <w:r w:rsidR="00A3047C" w:rsidRPr="00236F58">
        <w:rPr>
          <w:rFonts w:ascii="Arial" w:hAnsi="Arial" w:cs="Arial"/>
          <w:color w:val="000000"/>
          <w:sz w:val="24"/>
          <w:szCs w:val="24"/>
        </w:rPr>
        <w:t xml:space="preserve"> em </w:t>
      </w:r>
      <w:r w:rsidR="00A3047C" w:rsidRPr="00236F58">
        <w:rPr>
          <w:rFonts w:ascii="Arial" w:hAnsi="Arial" w:cs="Arial"/>
          <w:sz w:val="24"/>
          <w:szCs w:val="24"/>
        </w:rPr>
        <w:t xml:space="preserve">conformidade com o Termo de Concessão de Uso a ser celebrado posteriormente a aprovação desta Lei. </w:t>
      </w:r>
    </w:p>
    <w:p w:rsidR="005B5BC9" w:rsidRPr="00236F58" w:rsidRDefault="005B5BC9" w:rsidP="005B5BC9">
      <w:pPr>
        <w:spacing w:after="0" w:line="240" w:lineRule="auto"/>
        <w:ind w:left="425" w:right="460" w:firstLine="709"/>
        <w:jc w:val="both"/>
        <w:rPr>
          <w:rFonts w:ascii="Arial" w:hAnsi="Arial" w:cs="Arial"/>
          <w:bCs/>
          <w:sz w:val="24"/>
          <w:szCs w:val="24"/>
        </w:rPr>
      </w:pPr>
    </w:p>
    <w:p w:rsidR="005B5BC9" w:rsidRPr="00236F58" w:rsidRDefault="00946875" w:rsidP="005B5BC9">
      <w:pPr>
        <w:spacing w:after="0" w:line="240" w:lineRule="auto"/>
        <w:ind w:left="425" w:right="460" w:firstLine="709"/>
        <w:jc w:val="both"/>
        <w:rPr>
          <w:rFonts w:ascii="Arial" w:hAnsi="Arial" w:cs="Arial"/>
          <w:sz w:val="24"/>
          <w:szCs w:val="24"/>
        </w:rPr>
      </w:pPr>
      <w:r w:rsidRPr="00236F58">
        <w:rPr>
          <w:rFonts w:ascii="Arial" w:hAnsi="Arial" w:cs="Arial"/>
          <w:b/>
          <w:sz w:val="24"/>
          <w:szCs w:val="24"/>
        </w:rPr>
        <w:t xml:space="preserve"> </w:t>
      </w:r>
      <w:r w:rsidR="00A3047C" w:rsidRPr="00236F58">
        <w:rPr>
          <w:rFonts w:ascii="Arial" w:hAnsi="Arial" w:cs="Arial"/>
          <w:b/>
          <w:color w:val="000000"/>
          <w:sz w:val="24"/>
          <w:szCs w:val="24"/>
        </w:rPr>
        <w:t>ART. 2º</w:t>
      </w:r>
      <w:proofErr w:type="gramStart"/>
      <w:r w:rsidR="00A3047C" w:rsidRPr="00236F5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3047C" w:rsidRPr="00236F5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  <w:r w:rsidR="00A3047C" w:rsidRPr="00236F58">
        <w:rPr>
          <w:rFonts w:ascii="Arial" w:hAnsi="Arial" w:cs="Arial"/>
          <w:color w:val="000000"/>
          <w:sz w:val="24"/>
          <w:szCs w:val="24"/>
        </w:rPr>
        <w:t xml:space="preserve">A concessão de </w:t>
      </w:r>
      <w:r w:rsidR="006F7F89">
        <w:rPr>
          <w:rFonts w:ascii="Arial" w:hAnsi="Arial" w:cs="Arial"/>
          <w:color w:val="000000"/>
          <w:sz w:val="24"/>
          <w:szCs w:val="24"/>
        </w:rPr>
        <w:t>que trata o artigo 1º desta Lei</w:t>
      </w:r>
      <w:r w:rsidR="00A3047C" w:rsidRPr="00236F58">
        <w:rPr>
          <w:rFonts w:ascii="Arial" w:hAnsi="Arial" w:cs="Arial"/>
          <w:color w:val="000000"/>
          <w:sz w:val="24"/>
          <w:szCs w:val="24"/>
        </w:rPr>
        <w:t xml:space="preserve"> </w:t>
      </w:r>
      <w:r w:rsidR="00A3047C" w:rsidRPr="00236F58">
        <w:rPr>
          <w:rFonts w:ascii="Arial" w:hAnsi="Arial" w:cs="Arial"/>
          <w:sz w:val="24"/>
          <w:szCs w:val="24"/>
        </w:rPr>
        <w:t>destina-se</w:t>
      </w:r>
      <w:r w:rsidR="00433BE9" w:rsidRPr="00236F58">
        <w:rPr>
          <w:rFonts w:ascii="Arial" w:hAnsi="Arial" w:cs="Arial"/>
          <w:sz w:val="24"/>
          <w:szCs w:val="24"/>
        </w:rPr>
        <w:t xml:space="preserve"> a melhoria da prestação dos serviços de</w:t>
      </w:r>
      <w:r w:rsidR="00236F58">
        <w:rPr>
          <w:rFonts w:ascii="Arial" w:hAnsi="Arial" w:cs="Arial"/>
          <w:sz w:val="24"/>
          <w:szCs w:val="24"/>
        </w:rPr>
        <w:t xml:space="preserve"> diagnóstico por imagem </w:t>
      </w:r>
      <w:r w:rsidR="00433BE9" w:rsidRPr="00236F58">
        <w:rPr>
          <w:rFonts w:ascii="Arial" w:hAnsi="Arial" w:cs="Arial"/>
          <w:sz w:val="24"/>
          <w:szCs w:val="24"/>
        </w:rPr>
        <w:t>ofertados pela ACHA</w:t>
      </w:r>
      <w:r w:rsidR="0043400C" w:rsidRPr="00236F58">
        <w:rPr>
          <w:rFonts w:ascii="Arial" w:hAnsi="Arial" w:cs="Arial"/>
          <w:sz w:val="24"/>
          <w:szCs w:val="24"/>
        </w:rPr>
        <w:t xml:space="preserve"> à população</w:t>
      </w:r>
      <w:r w:rsidRPr="00236F58">
        <w:rPr>
          <w:rFonts w:ascii="Arial" w:hAnsi="Arial" w:cs="Arial"/>
          <w:sz w:val="24"/>
          <w:szCs w:val="24"/>
        </w:rPr>
        <w:t xml:space="preserve"> em geral</w:t>
      </w:r>
      <w:r w:rsidR="00433BE9" w:rsidRPr="00236F58">
        <w:rPr>
          <w:rFonts w:ascii="Arial" w:hAnsi="Arial" w:cs="Arial"/>
          <w:sz w:val="24"/>
          <w:szCs w:val="24"/>
        </w:rPr>
        <w:t xml:space="preserve">. </w:t>
      </w:r>
    </w:p>
    <w:p w:rsidR="00A3047C" w:rsidRPr="00236F58" w:rsidRDefault="00A3047C" w:rsidP="005B5BC9">
      <w:pPr>
        <w:spacing w:after="0" w:line="240" w:lineRule="auto"/>
        <w:ind w:left="425" w:right="460" w:firstLine="709"/>
        <w:jc w:val="both"/>
        <w:rPr>
          <w:rFonts w:ascii="Arial" w:hAnsi="Arial" w:cs="Arial"/>
          <w:sz w:val="24"/>
          <w:szCs w:val="24"/>
        </w:rPr>
      </w:pPr>
      <w:r w:rsidRPr="00236F58">
        <w:rPr>
          <w:rFonts w:ascii="Arial" w:hAnsi="Arial" w:cs="Arial"/>
          <w:sz w:val="24"/>
          <w:szCs w:val="24"/>
        </w:rPr>
        <w:t xml:space="preserve"> </w:t>
      </w:r>
    </w:p>
    <w:p w:rsidR="00A3047C" w:rsidRPr="006F7F89" w:rsidRDefault="00946875" w:rsidP="00946875">
      <w:pPr>
        <w:pStyle w:val="Ttulo2"/>
        <w:spacing w:before="0" w:after="0"/>
        <w:ind w:left="425" w:right="460" w:firstLine="283"/>
        <w:jc w:val="both"/>
        <w:rPr>
          <w:b w:val="0"/>
          <w:i w:val="0"/>
          <w:color w:val="000000" w:themeColor="text1"/>
          <w:sz w:val="24"/>
          <w:szCs w:val="24"/>
        </w:rPr>
      </w:pPr>
      <w:r w:rsidRPr="00236F58">
        <w:rPr>
          <w:i w:val="0"/>
          <w:sz w:val="24"/>
          <w:szCs w:val="24"/>
        </w:rPr>
        <w:t xml:space="preserve">        </w:t>
      </w:r>
      <w:r w:rsidR="00D108A3" w:rsidRPr="00236F58">
        <w:rPr>
          <w:i w:val="0"/>
          <w:sz w:val="24"/>
          <w:szCs w:val="24"/>
        </w:rPr>
        <w:t>ART. 3º</w:t>
      </w:r>
      <w:proofErr w:type="gramStart"/>
      <w:r w:rsidR="00D108A3" w:rsidRPr="00236F58">
        <w:rPr>
          <w:i w:val="0"/>
          <w:sz w:val="24"/>
          <w:szCs w:val="24"/>
        </w:rPr>
        <w:t xml:space="preserve">  </w:t>
      </w:r>
      <w:proofErr w:type="gramEnd"/>
      <w:r w:rsidR="00D108A3" w:rsidRPr="006F7F89">
        <w:rPr>
          <w:b w:val="0"/>
          <w:bCs w:val="0"/>
          <w:i w:val="0"/>
          <w:color w:val="000000" w:themeColor="text1"/>
          <w:sz w:val="24"/>
          <w:szCs w:val="24"/>
        </w:rPr>
        <w:t>A ACHA</w:t>
      </w:r>
      <w:r w:rsidR="006F7F89" w:rsidRPr="006F7F89">
        <w:rPr>
          <w:b w:val="0"/>
          <w:bCs w:val="0"/>
          <w:i w:val="0"/>
          <w:color w:val="000000" w:themeColor="text1"/>
          <w:sz w:val="24"/>
          <w:szCs w:val="24"/>
        </w:rPr>
        <w:t xml:space="preserve">, </w:t>
      </w:r>
      <w:r w:rsidR="00A3047C" w:rsidRPr="006F7F89">
        <w:rPr>
          <w:b w:val="0"/>
          <w:bCs w:val="0"/>
          <w:i w:val="0"/>
          <w:color w:val="000000" w:themeColor="text1"/>
          <w:sz w:val="24"/>
          <w:szCs w:val="24"/>
        </w:rPr>
        <w:t xml:space="preserve"> </w:t>
      </w:r>
      <w:r w:rsidR="00A3047C" w:rsidRPr="006F7F89">
        <w:rPr>
          <w:b w:val="0"/>
          <w:i w:val="0"/>
          <w:color w:val="000000" w:themeColor="text1"/>
          <w:sz w:val="24"/>
          <w:szCs w:val="24"/>
        </w:rPr>
        <w:t xml:space="preserve">a partir do recebimento dos equipamentos, será a responsável pela manutenção, conservação e eventuais despesas indiretas do uso dos mesmos. </w:t>
      </w:r>
    </w:p>
    <w:p w:rsidR="00A3047C" w:rsidRPr="00236F58" w:rsidRDefault="00A3047C" w:rsidP="005B5BC9">
      <w:pPr>
        <w:pStyle w:val="Recuodecorpodetexto"/>
        <w:ind w:left="425" w:right="728" w:firstLine="709"/>
        <w:jc w:val="both"/>
        <w:rPr>
          <w:rFonts w:ascii="Arial" w:hAnsi="Arial" w:cs="Arial"/>
          <w:sz w:val="24"/>
          <w:szCs w:val="24"/>
        </w:rPr>
      </w:pPr>
    </w:p>
    <w:p w:rsidR="00A3047C" w:rsidRPr="00236F58" w:rsidRDefault="00A3047C" w:rsidP="00946875">
      <w:pPr>
        <w:pStyle w:val="Recuodecorpodetexto"/>
        <w:ind w:left="426" w:right="728" w:firstLine="708"/>
        <w:jc w:val="both"/>
        <w:rPr>
          <w:rFonts w:ascii="Arial" w:hAnsi="Arial" w:cs="Arial"/>
          <w:b w:val="0"/>
          <w:sz w:val="24"/>
          <w:szCs w:val="24"/>
        </w:rPr>
      </w:pPr>
      <w:r w:rsidRPr="00236F58">
        <w:rPr>
          <w:rFonts w:ascii="Arial" w:hAnsi="Arial" w:cs="Arial"/>
          <w:sz w:val="24"/>
          <w:szCs w:val="24"/>
        </w:rPr>
        <w:t>ART. 4º</w:t>
      </w:r>
      <w:proofErr w:type="gramStart"/>
      <w:r w:rsidRPr="00236F58">
        <w:rPr>
          <w:rFonts w:ascii="Arial" w:hAnsi="Arial" w:cs="Arial"/>
          <w:b w:val="0"/>
          <w:sz w:val="24"/>
          <w:szCs w:val="24"/>
        </w:rPr>
        <w:t xml:space="preserve">  </w:t>
      </w:r>
      <w:proofErr w:type="gramEnd"/>
      <w:r w:rsidRPr="00236F58">
        <w:rPr>
          <w:rFonts w:ascii="Arial" w:hAnsi="Arial" w:cs="Arial"/>
          <w:b w:val="0"/>
          <w:sz w:val="24"/>
          <w:szCs w:val="24"/>
        </w:rPr>
        <w:t>Esta Lei entrará em v</w:t>
      </w:r>
      <w:r w:rsidR="00D108A3" w:rsidRPr="00236F58">
        <w:rPr>
          <w:rFonts w:ascii="Arial" w:hAnsi="Arial" w:cs="Arial"/>
          <w:b w:val="0"/>
          <w:sz w:val="24"/>
          <w:szCs w:val="24"/>
        </w:rPr>
        <w:t>igor na data de sua publicação.</w:t>
      </w:r>
    </w:p>
    <w:p w:rsidR="00A3047C" w:rsidRPr="00236F58" w:rsidRDefault="00A3047C" w:rsidP="005B5BC9">
      <w:pPr>
        <w:pStyle w:val="Corpodetexto3"/>
        <w:ind w:left="425" w:right="460" w:firstLine="709"/>
        <w:rPr>
          <w:rFonts w:ascii="Arial" w:hAnsi="Arial" w:cs="Arial"/>
          <w:sz w:val="24"/>
        </w:rPr>
      </w:pPr>
    </w:p>
    <w:p w:rsidR="00A3047C" w:rsidRPr="00236F58" w:rsidRDefault="00946875" w:rsidP="00946875">
      <w:pPr>
        <w:widowControl w:val="0"/>
        <w:spacing w:after="0" w:line="240" w:lineRule="auto"/>
        <w:ind w:left="425" w:right="460" w:firstLine="283"/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236F58">
        <w:rPr>
          <w:rFonts w:ascii="Arial" w:hAnsi="Arial" w:cs="Arial"/>
          <w:sz w:val="24"/>
          <w:szCs w:val="24"/>
        </w:rPr>
        <w:t xml:space="preserve">       </w:t>
      </w:r>
      <w:r w:rsidR="00A3047C" w:rsidRPr="00236F58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GABINETE DO PREFEITO MUNICIPAL DE ARATIBA, </w:t>
      </w:r>
      <w:r w:rsidR="00A3047C" w:rsidRPr="00236F58">
        <w:rPr>
          <w:rFonts w:ascii="Arial" w:hAnsi="Arial" w:cs="Arial"/>
          <w:snapToGrid w:val="0"/>
          <w:color w:val="000000"/>
          <w:sz w:val="24"/>
          <w:szCs w:val="24"/>
        </w:rPr>
        <w:t>aos</w:t>
      </w:r>
      <w:proofErr w:type="gramStart"/>
      <w:r w:rsidR="006F7F89">
        <w:rPr>
          <w:rFonts w:ascii="Arial" w:hAnsi="Arial" w:cs="Arial"/>
          <w:snapToGrid w:val="0"/>
          <w:color w:val="000000"/>
          <w:sz w:val="24"/>
          <w:szCs w:val="24"/>
        </w:rPr>
        <w:t xml:space="preserve">  </w:t>
      </w:r>
      <w:proofErr w:type="gramEnd"/>
      <w:r w:rsidR="006F7F89">
        <w:rPr>
          <w:rFonts w:ascii="Arial" w:hAnsi="Arial" w:cs="Arial"/>
          <w:snapToGrid w:val="0"/>
          <w:color w:val="000000"/>
          <w:sz w:val="24"/>
          <w:szCs w:val="24"/>
        </w:rPr>
        <w:t>20</w:t>
      </w:r>
      <w:r w:rsidR="00236F58" w:rsidRPr="00236F58">
        <w:rPr>
          <w:rFonts w:ascii="Arial" w:hAnsi="Arial" w:cs="Arial"/>
          <w:snapToGrid w:val="0"/>
          <w:color w:val="000000"/>
          <w:sz w:val="24"/>
          <w:szCs w:val="24"/>
        </w:rPr>
        <w:t xml:space="preserve">  dias  do mês de março </w:t>
      </w:r>
      <w:r w:rsidR="00983A6B" w:rsidRPr="00236F58">
        <w:rPr>
          <w:rFonts w:ascii="Arial" w:hAnsi="Arial" w:cs="Arial"/>
          <w:snapToGrid w:val="0"/>
          <w:color w:val="000000"/>
          <w:sz w:val="24"/>
          <w:szCs w:val="24"/>
        </w:rPr>
        <w:t xml:space="preserve"> de 2017</w:t>
      </w:r>
      <w:r w:rsidR="00A3047C" w:rsidRPr="00236F58"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A3047C" w:rsidRPr="00236F58" w:rsidRDefault="00A3047C" w:rsidP="005B5BC9">
      <w:pPr>
        <w:widowControl w:val="0"/>
        <w:spacing w:after="0" w:line="240" w:lineRule="auto"/>
        <w:ind w:left="425" w:right="460" w:firstLine="709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A3047C" w:rsidRDefault="00A3047C" w:rsidP="005B5BC9">
      <w:pPr>
        <w:widowControl w:val="0"/>
        <w:spacing w:after="0" w:line="240" w:lineRule="auto"/>
        <w:ind w:left="425" w:right="460" w:firstLine="709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FB7D12" w:rsidRPr="00236F58" w:rsidRDefault="00FB7D12" w:rsidP="005B5BC9">
      <w:pPr>
        <w:widowControl w:val="0"/>
        <w:spacing w:after="0" w:line="240" w:lineRule="auto"/>
        <w:ind w:left="425" w:right="460" w:firstLine="709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A3047C" w:rsidRPr="00236F58" w:rsidRDefault="006F7F89" w:rsidP="005B5BC9">
      <w:pPr>
        <w:spacing w:after="0" w:line="240" w:lineRule="auto"/>
        <w:ind w:left="425" w:right="460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IZELSO ZIN</w:t>
      </w:r>
      <w:r w:rsidR="00A3047C" w:rsidRPr="00236F58">
        <w:rPr>
          <w:rFonts w:ascii="Arial" w:hAnsi="Arial" w:cs="Arial"/>
          <w:b/>
          <w:sz w:val="24"/>
          <w:szCs w:val="24"/>
        </w:rPr>
        <w:t>,</w:t>
      </w:r>
    </w:p>
    <w:p w:rsidR="00A3047C" w:rsidRPr="00236F58" w:rsidRDefault="00A3047C" w:rsidP="005B5BC9">
      <w:pPr>
        <w:spacing w:after="0" w:line="240" w:lineRule="auto"/>
        <w:ind w:left="425" w:right="460" w:firstLine="709"/>
        <w:jc w:val="center"/>
        <w:rPr>
          <w:rFonts w:ascii="Arial" w:hAnsi="Arial" w:cs="Arial"/>
          <w:sz w:val="24"/>
          <w:szCs w:val="24"/>
        </w:rPr>
      </w:pPr>
      <w:r w:rsidRPr="00236F58">
        <w:rPr>
          <w:rFonts w:ascii="Arial" w:hAnsi="Arial" w:cs="Arial"/>
          <w:sz w:val="24"/>
          <w:szCs w:val="24"/>
        </w:rPr>
        <w:t>Prefeito Municipal</w:t>
      </w:r>
      <w:r w:rsidR="006F7F89">
        <w:rPr>
          <w:rFonts w:ascii="Arial" w:hAnsi="Arial" w:cs="Arial"/>
          <w:sz w:val="24"/>
          <w:szCs w:val="24"/>
        </w:rPr>
        <w:t xml:space="preserve"> em Exercício</w:t>
      </w:r>
      <w:r w:rsidRPr="00236F58">
        <w:rPr>
          <w:rFonts w:ascii="Arial" w:hAnsi="Arial" w:cs="Arial"/>
          <w:sz w:val="24"/>
          <w:szCs w:val="24"/>
        </w:rPr>
        <w:t>.</w:t>
      </w:r>
    </w:p>
    <w:p w:rsidR="00A3047C" w:rsidRPr="00236F58" w:rsidRDefault="00A3047C" w:rsidP="005B5BC9">
      <w:pPr>
        <w:spacing w:after="0" w:line="240" w:lineRule="auto"/>
        <w:ind w:left="425" w:right="460" w:firstLine="709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A3047C" w:rsidRPr="005B5BC9" w:rsidRDefault="00A3047C" w:rsidP="005B5BC9">
      <w:pPr>
        <w:framePr w:w="1440" w:h="120" w:hRule="exact" w:wrap="auto" w:vAnchor="page" w:hAnchor="page" w:x="361" w:y="541"/>
        <w:spacing w:after="0" w:line="240" w:lineRule="auto"/>
        <w:ind w:left="425" w:right="460" w:firstLine="709"/>
        <w:rPr>
          <w:rFonts w:ascii="Arial" w:hAnsi="Arial" w:cs="Arial"/>
          <w:sz w:val="24"/>
          <w:szCs w:val="24"/>
        </w:rPr>
      </w:pPr>
    </w:p>
    <w:p w:rsidR="00A3047C" w:rsidRPr="005B5BC9" w:rsidRDefault="00A3047C" w:rsidP="005B5BC9">
      <w:pPr>
        <w:framePr w:w="1440" w:h="120" w:hRule="exact" w:wrap="auto" w:vAnchor="page" w:hAnchor="page" w:x="361" w:y="541"/>
        <w:spacing w:after="0" w:line="240" w:lineRule="auto"/>
        <w:ind w:left="425" w:right="460" w:firstLine="709"/>
        <w:rPr>
          <w:rFonts w:ascii="Arial" w:hAnsi="Arial" w:cs="Arial"/>
          <w:sz w:val="24"/>
          <w:szCs w:val="24"/>
        </w:rPr>
      </w:pPr>
    </w:p>
    <w:p w:rsidR="00A3047C" w:rsidRPr="005B5BC9" w:rsidRDefault="00A3047C" w:rsidP="005B5BC9">
      <w:pPr>
        <w:framePr w:w="1440" w:h="120" w:hRule="exact" w:wrap="auto" w:vAnchor="page" w:hAnchor="page" w:x="361" w:y="541"/>
        <w:spacing w:after="0" w:line="240" w:lineRule="auto"/>
        <w:ind w:left="425" w:right="460" w:firstLine="709"/>
        <w:rPr>
          <w:rFonts w:ascii="Arial" w:hAnsi="Arial" w:cs="Arial"/>
          <w:sz w:val="24"/>
          <w:szCs w:val="24"/>
        </w:rPr>
      </w:pPr>
    </w:p>
    <w:p w:rsidR="00A3047C" w:rsidRPr="005B5BC9" w:rsidRDefault="00A3047C" w:rsidP="005B5BC9">
      <w:pPr>
        <w:framePr w:w="1440" w:h="120" w:hRule="exact" w:wrap="auto" w:vAnchor="page" w:hAnchor="page" w:x="361" w:y="541"/>
        <w:spacing w:after="0" w:line="240" w:lineRule="auto"/>
        <w:ind w:left="425" w:right="460" w:firstLine="709"/>
        <w:rPr>
          <w:rFonts w:ascii="Arial" w:hAnsi="Arial" w:cs="Arial"/>
          <w:sz w:val="24"/>
          <w:szCs w:val="24"/>
        </w:rPr>
      </w:pPr>
    </w:p>
    <w:p w:rsidR="005B5BC9" w:rsidRDefault="005B5BC9" w:rsidP="005B5BC9">
      <w:pPr>
        <w:widowControl w:val="0"/>
        <w:ind w:left="426" w:right="728" w:firstLine="708"/>
        <w:jc w:val="center"/>
        <w:rPr>
          <w:rFonts w:ascii="Arial" w:hAnsi="Arial" w:cs="Arial"/>
          <w:snapToGrid w:val="0"/>
          <w:sz w:val="24"/>
          <w:szCs w:val="24"/>
        </w:rPr>
      </w:pPr>
    </w:p>
    <w:p w:rsidR="00FB7D12" w:rsidRDefault="00FB7D12" w:rsidP="005B5BC9">
      <w:pPr>
        <w:widowControl w:val="0"/>
        <w:ind w:left="426" w:right="728" w:firstLine="708"/>
        <w:jc w:val="center"/>
        <w:rPr>
          <w:rFonts w:ascii="Arial" w:hAnsi="Arial" w:cs="Arial"/>
          <w:snapToGrid w:val="0"/>
          <w:sz w:val="24"/>
          <w:szCs w:val="24"/>
        </w:rPr>
      </w:pPr>
    </w:p>
    <w:p w:rsidR="00FB7D12" w:rsidRDefault="00FB7D12" w:rsidP="005B5BC9">
      <w:pPr>
        <w:widowControl w:val="0"/>
        <w:ind w:left="426" w:right="728" w:firstLine="708"/>
        <w:jc w:val="center"/>
        <w:rPr>
          <w:rFonts w:ascii="Arial" w:hAnsi="Arial" w:cs="Arial"/>
          <w:snapToGrid w:val="0"/>
          <w:sz w:val="24"/>
          <w:szCs w:val="24"/>
        </w:rPr>
      </w:pPr>
    </w:p>
    <w:p w:rsidR="00A3047C" w:rsidRDefault="00A3047C" w:rsidP="005B5BC9">
      <w:pPr>
        <w:framePr w:w="1440" w:h="120" w:hRule="exact" w:wrap="auto" w:vAnchor="page" w:hAnchor="page" w:x="361" w:y="541"/>
        <w:spacing w:line="120" w:lineRule="exact"/>
        <w:ind w:left="426" w:right="728" w:firstLine="708"/>
        <w:rPr>
          <w:rFonts w:ascii="Arial" w:hAnsi="Arial" w:cs="Arial"/>
        </w:rPr>
      </w:pPr>
    </w:p>
    <w:p w:rsidR="00A3047C" w:rsidRDefault="00A3047C" w:rsidP="005B5BC9">
      <w:pPr>
        <w:framePr w:w="1440" w:h="120" w:hRule="exact" w:wrap="auto" w:vAnchor="page" w:hAnchor="page" w:x="361" w:y="541"/>
        <w:spacing w:line="120" w:lineRule="exact"/>
        <w:ind w:left="426" w:right="728" w:firstLine="708"/>
        <w:rPr>
          <w:rFonts w:ascii="Arial" w:hAnsi="Arial" w:cs="Arial"/>
        </w:rPr>
      </w:pPr>
    </w:p>
    <w:p w:rsidR="00A3047C" w:rsidRDefault="00A3047C" w:rsidP="005B5BC9">
      <w:pPr>
        <w:framePr w:w="1440" w:h="120" w:hRule="exact" w:wrap="auto" w:vAnchor="page" w:hAnchor="page" w:x="361" w:y="541"/>
        <w:spacing w:line="120" w:lineRule="exact"/>
        <w:ind w:left="426" w:right="728" w:firstLine="708"/>
        <w:rPr>
          <w:rFonts w:ascii="Arial" w:hAnsi="Arial" w:cs="Arial"/>
        </w:rPr>
      </w:pPr>
    </w:p>
    <w:p w:rsidR="00A3047C" w:rsidRDefault="00A3047C" w:rsidP="005B5BC9">
      <w:pPr>
        <w:framePr w:w="1440" w:h="120" w:hRule="exact" w:wrap="auto" w:vAnchor="page" w:hAnchor="page" w:x="361" w:y="541"/>
        <w:spacing w:line="120" w:lineRule="exact"/>
        <w:ind w:left="426" w:right="728" w:firstLine="708"/>
        <w:rPr>
          <w:rFonts w:ascii="Arial" w:hAnsi="Arial" w:cs="Arial"/>
        </w:rPr>
      </w:pPr>
    </w:p>
    <w:p w:rsidR="00A3047C" w:rsidRDefault="00A3047C" w:rsidP="0043400C">
      <w:pPr>
        <w:spacing w:after="0" w:line="360" w:lineRule="auto"/>
        <w:ind w:left="426" w:right="728"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3400C">
        <w:rPr>
          <w:rFonts w:ascii="Arial" w:hAnsi="Arial" w:cs="Arial"/>
          <w:b/>
          <w:color w:val="000000"/>
          <w:sz w:val="24"/>
          <w:szCs w:val="24"/>
        </w:rPr>
        <w:t>JUSTIFICATIVA</w:t>
      </w:r>
    </w:p>
    <w:p w:rsidR="00CB5DC7" w:rsidRPr="0043400C" w:rsidRDefault="00CB5DC7" w:rsidP="0043400C">
      <w:pPr>
        <w:spacing w:after="0" w:line="360" w:lineRule="auto"/>
        <w:ind w:left="426" w:right="728"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3047C" w:rsidRDefault="00163DEB" w:rsidP="00163DEB">
      <w:pPr>
        <w:spacing w:after="0" w:line="240" w:lineRule="auto"/>
        <w:ind w:left="426" w:right="728" w:firstLine="28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A3047C" w:rsidRPr="0043400C">
        <w:rPr>
          <w:rFonts w:ascii="Arial" w:hAnsi="Arial" w:cs="Arial"/>
          <w:color w:val="000000"/>
          <w:sz w:val="24"/>
          <w:szCs w:val="24"/>
        </w:rPr>
        <w:t>O pr</w:t>
      </w:r>
      <w:r w:rsidR="00170AAD">
        <w:rPr>
          <w:rFonts w:ascii="Arial" w:hAnsi="Arial" w:cs="Arial"/>
          <w:color w:val="000000"/>
          <w:sz w:val="24"/>
          <w:szCs w:val="24"/>
        </w:rPr>
        <w:t>esente projeto de Lei objetiva obter a</w:t>
      </w:r>
      <w:proofErr w:type="gramStart"/>
      <w:r w:rsidR="00170AAD">
        <w:rPr>
          <w:rFonts w:ascii="Arial" w:hAnsi="Arial" w:cs="Arial"/>
          <w:color w:val="000000"/>
          <w:sz w:val="24"/>
          <w:szCs w:val="24"/>
        </w:rPr>
        <w:t xml:space="preserve"> </w:t>
      </w:r>
      <w:r w:rsidR="00A3047C" w:rsidRPr="0043400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  <w:r w:rsidR="00A3047C" w:rsidRPr="0043400C">
        <w:rPr>
          <w:rFonts w:ascii="Arial" w:hAnsi="Arial" w:cs="Arial"/>
          <w:color w:val="000000"/>
          <w:sz w:val="24"/>
          <w:szCs w:val="24"/>
        </w:rPr>
        <w:t>autorização</w:t>
      </w:r>
      <w:r w:rsidR="00170AAD">
        <w:rPr>
          <w:rFonts w:ascii="Arial" w:hAnsi="Arial" w:cs="Arial"/>
          <w:color w:val="000000"/>
          <w:sz w:val="24"/>
          <w:szCs w:val="24"/>
        </w:rPr>
        <w:t xml:space="preserve"> do Poder Legislativo Municipal </w:t>
      </w:r>
      <w:r w:rsidR="00A3047C" w:rsidRPr="0043400C">
        <w:rPr>
          <w:rFonts w:ascii="Arial" w:hAnsi="Arial" w:cs="Arial"/>
          <w:color w:val="000000"/>
          <w:sz w:val="24"/>
          <w:szCs w:val="24"/>
        </w:rPr>
        <w:t xml:space="preserve"> pa</w:t>
      </w:r>
      <w:r w:rsidR="005B5BC9" w:rsidRPr="0043400C">
        <w:rPr>
          <w:rFonts w:ascii="Arial" w:hAnsi="Arial" w:cs="Arial"/>
          <w:color w:val="000000"/>
          <w:sz w:val="24"/>
          <w:szCs w:val="24"/>
        </w:rPr>
        <w:t xml:space="preserve">ra </w:t>
      </w:r>
      <w:r w:rsidR="00170AAD">
        <w:rPr>
          <w:rFonts w:ascii="Arial" w:hAnsi="Arial" w:cs="Arial"/>
          <w:color w:val="000000"/>
          <w:sz w:val="24"/>
          <w:szCs w:val="24"/>
        </w:rPr>
        <w:t xml:space="preserve"> a </w:t>
      </w:r>
      <w:r w:rsidR="005B5BC9" w:rsidRPr="0043400C">
        <w:rPr>
          <w:rFonts w:ascii="Arial" w:hAnsi="Arial" w:cs="Arial"/>
          <w:color w:val="000000"/>
          <w:sz w:val="24"/>
          <w:szCs w:val="24"/>
        </w:rPr>
        <w:t xml:space="preserve">concessão de equipamentos </w:t>
      </w:r>
      <w:r w:rsidR="0043400C">
        <w:rPr>
          <w:rFonts w:ascii="Arial" w:hAnsi="Arial" w:cs="Arial"/>
          <w:color w:val="000000"/>
          <w:sz w:val="24"/>
          <w:szCs w:val="24"/>
        </w:rPr>
        <w:t>hospitalares</w:t>
      </w:r>
      <w:r w:rsidR="005B5BC9" w:rsidRPr="0043400C">
        <w:rPr>
          <w:rFonts w:ascii="Arial" w:hAnsi="Arial" w:cs="Arial"/>
          <w:color w:val="000000"/>
          <w:sz w:val="24"/>
          <w:szCs w:val="24"/>
        </w:rPr>
        <w:t xml:space="preserve"> à Associação Comunitária Hospitalar de </w:t>
      </w:r>
      <w:proofErr w:type="spellStart"/>
      <w:r w:rsidR="005B5BC9" w:rsidRPr="0043400C">
        <w:rPr>
          <w:rFonts w:ascii="Arial" w:hAnsi="Arial" w:cs="Arial"/>
          <w:color w:val="000000"/>
          <w:sz w:val="24"/>
          <w:szCs w:val="24"/>
        </w:rPr>
        <w:t>Aratiba</w:t>
      </w:r>
      <w:proofErr w:type="spellEnd"/>
      <w:r w:rsidR="005B5BC9" w:rsidRPr="0043400C">
        <w:rPr>
          <w:rFonts w:ascii="Arial" w:hAnsi="Arial" w:cs="Arial"/>
          <w:color w:val="000000"/>
          <w:sz w:val="24"/>
          <w:szCs w:val="24"/>
        </w:rPr>
        <w:t xml:space="preserve"> </w:t>
      </w:r>
      <w:r w:rsidR="0043400C">
        <w:rPr>
          <w:rFonts w:ascii="Arial" w:hAnsi="Arial" w:cs="Arial"/>
          <w:color w:val="000000"/>
          <w:sz w:val="24"/>
          <w:szCs w:val="24"/>
        </w:rPr>
        <w:t>–</w:t>
      </w:r>
      <w:r w:rsidR="005B5BC9" w:rsidRPr="0043400C">
        <w:rPr>
          <w:rFonts w:ascii="Arial" w:hAnsi="Arial" w:cs="Arial"/>
          <w:color w:val="000000"/>
          <w:sz w:val="24"/>
          <w:szCs w:val="24"/>
        </w:rPr>
        <w:t xml:space="preserve"> ACHA</w:t>
      </w:r>
      <w:r w:rsidR="00170AAD">
        <w:rPr>
          <w:rFonts w:ascii="Arial" w:hAnsi="Arial" w:cs="Arial"/>
          <w:color w:val="000000"/>
          <w:sz w:val="24"/>
          <w:szCs w:val="24"/>
        </w:rPr>
        <w:t>, com o objetivo de</w:t>
      </w:r>
      <w:r w:rsidR="0043400C">
        <w:rPr>
          <w:rFonts w:ascii="Arial" w:hAnsi="Arial" w:cs="Arial"/>
          <w:color w:val="000000"/>
          <w:sz w:val="24"/>
          <w:szCs w:val="24"/>
        </w:rPr>
        <w:t xml:space="preserve"> </w:t>
      </w:r>
      <w:r w:rsidR="00170AAD">
        <w:rPr>
          <w:rFonts w:ascii="Arial" w:hAnsi="Arial" w:cs="Arial"/>
          <w:color w:val="000000"/>
          <w:sz w:val="24"/>
          <w:szCs w:val="24"/>
        </w:rPr>
        <w:t xml:space="preserve"> melhorar </w:t>
      </w:r>
      <w:r w:rsidR="0043400C">
        <w:rPr>
          <w:rFonts w:ascii="Arial" w:hAnsi="Arial" w:cs="Arial"/>
          <w:color w:val="000000"/>
          <w:sz w:val="24"/>
          <w:szCs w:val="24"/>
        </w:rPr>
        <w:t>os serviços de saúde ofertados à</w:t>
      </w:r>
      <w:r w:rsidR="00433BE9" w:rsidRPr="0043400C">
        <w:rPr>
          <w:rFonts w:ascii="Arial" w:hAnsi="Arial" w:cs="Arial"/>
          <w:color w:val="000000"/>
          <w:sz w:val="24"/>
          <w:szCs w:val="24"/>
        </w:rPr>
        <w:t xml:space="preserve"> população</w:t>
      </w:r>
      <w:r w:rsidR="0043400C">
        <w:rPr>
          <w:rFonts w:ascii="Arial" w:hAnsi="Arial" w:cs="Arial"/>
          <w:color w:val="000000"/>
          <w:sz w:val="24"/>
          <w:szCs w:val="24"/>
        </w:rPr>
        <w:t xml:space="preserve"> por aquela instituição</w:t>
      </w:r>
      <w:r w:rsidR="00A3047C" w:rsidRPr="0043400C">
        <w:rPr>
          <w:rFonts w:ascii="Arial" w:hAnsi="Arial" w:cs="Arial"/>
          <w:color w:val="000000"/>
          <w:sz w:val="24"/>
          <w:szCs w:val="24"/>
        </w:rPr>
        <w:t>.</w:t>
      </w:r>
    </w:p>
    <w:p w:rsidR="0043400C" w:rsidRDefault="0043400C" w:rsidP="00170AAD">
      <w:pPr>
        <w:spacing w:after="0" w:line="240" w:lineRule="auto"/>
        <w:ind w:left="425" w:right="728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8852B6" w:rsidRDefault="00163DEB" w:rsidP="00170AAD">
      <w:pPr>
        <w:shd w:val="clear" w:color="auto" w:fill="FFFFFF"/>
        <w:spacing w:after="0" w:line="240" w:lineRule="auto"/>
        <w:ind w:left="425" w:right="675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</w:t>
      </w:r>
      <w:r w:rsidR="0043400C">
        <w:rPr>
          <w:rFonts w:ascii="Arial" w:hAnsi="Arial" w:cs="Arial"/>
          <w:color w:val="000000"/>
          <w:sz w:val="24"/>
          <w:szCs w:val="24"/>
        </w:rPr>
        <w:t>U</w:t>
      </w:r>
      <w:r w:rsidR="00170AAD">
        <w:rPr>
          <w:rFonts w:ascii="Arial" w:hAnsi="Arial" w:cs="Arial"/>
          <w:color w:val="000000"/>
          <w:sz w:val="24"/>
          <w:szCs w:val="24"/>
        </w:rPr>
        <w:t>ma onda de tecnologia invade</w:t>
      </w:r>
      <w:r w:rsidR="0043400C" w:rsidRPr="0043400C">
        <w:rPr>
          <w:rFonts w:ascii="Arial" w:hAnsi="Arial" w:cs="Arial"/>
          <w:color w:val="000000"/>
          <w:sz w:val="24"/>
          <w:szCs w:val="24"/>
        </w:rPr>
        <w:t xml:space="preserve"> nossas vidas </w:t>
      </w:r>
      <w:r w:rsidR="00170AAD">
        <w:rPr>
          <w:rFonts w:ascii="Arial" w:hAnsi="Arial" w:cs="Arial"/>
          <w:color w:val="000000"/>
          <w:sz w:val="24"/>
          <w:szCs w:val="24"/>
        </w:rPr>
        <w:t xml:space="preserve">diariamente </w:t>
      </w:r>
      <w:r w:rsidR="0043400C" w:rsidRPr="0043400C">
        <w:rPr>
          <w:rFonts w:ascii="Arial" w:hAnsi="Arial" w:cs="Arial"/>
          <w:color w:val="000000"/>
          <w:sz w:val="24"/>
          <w:szCs w:val="24"/>
        </w:rPr>
        <w:t>e</w:t>
      </w:r>
      <w:r w:rsidR="00170AAD">
        <w:rPr>
          <w:rFonts w:ascii="Arial" w:hAnsi="Arial" w:cs="Arial"/>
          <w:color w:val="000000"/>
          <w:sz w:val="24"/>
          <w:szCs w:val="24"/>
        </w:rPr>
        <w:t xml:space="preserve"> isso passa também pelos serviços</w:t>
      </w:r>
      <w:proofErr w:type="gramStart"/>
      <w:r w:rsidR="00170AAD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170AAD">
        <w:rPr>
          <w:rFonts w:ascii="Arial" w:hAnsi="Arial" w:cs="Arial"/>
          <w:color w:val="000000"/>
          <w:sz w:val="24"/>
          <w:szCs w:val="24"/>
        </w:rPr>
        <w:t xml:space="preserve">de saúde prestados </w:t>
      </w:r>
      <w:r w:rsidR="0043400C" w:rsidRPr="0043400C">
        <w:rPr>
          <w:rFonts w:ascii="Arial" w:hAnsi="Arial" w:cs="Arial"/>
          <w:color w:val="000000"/>
          <w:sz w:val="24"/>
          <w:szCs w:val="24"/>
        </w:rPr>
        <w:t xml:space="preserve"> </w:t>
      </w:r>
      <w:r w:rsidR="00170AAD">
        <w:rPr>
          <w:rFonts w:ascii="Arial" w:hAnsi="Arial" w:cs="Arial"/>
          <w:color w:val="000000"/>
          <w:sz w:val="24"/>
          <w:szCs w:val="24"/>
        </w:rPr>
        <w:t>aos cidadãos</w:t>
      </w:r>
      <w:r w:rsidR="008852B6">
        <w:rPr>
          <w:rFonts w:ascii="Arial" w:hAnsi="Arial" w:cs="Arial"/>
          <w:color w:val="000000"/>
          <w:sz w:val="24"/>
          <w:szCs w:val="24"/>
        </w:rPr>
        <w:t xml:space="preserve"> em geral</w:t>
      </w:r>
      <w:r w:rsidR="0043400C" w:rsidRPr="0043400C">
        <w:rPr>
          <w:rFonts w:ascii="Arial" w:hAnsi="Arial" w:cs="Arial"/>
          <w:color w:val="000000"/>
          <w:sz w:val="24"/>
          <w:szCs w:val="24"/>
        </w:rPr>
        <w:t>. Em meio a tantos avanços tecnológicos,</w:t>
      </w:r>
      <w:r w:rsidR="00170AAD">
        <w:rPr>
          <w:rFonts w:ascii="Arial" w:hAnsi="Arial" w:cs="Arial"/>
          <w:color w:val="000000"/>
          <w:sz w:val="24"/>
          <w:szCs w:val="24"/>
        </w:rPr>
        <w:t xml:space="preserve"> cada vez mais surgem equipamentos modernos e precisos para os diagnósticos e tratamentos de saúde</w:t>
      </w:r>
      <w:r w:rsidR="0043400C" w:rsidRPr="0043400C">
        <w:rPr>
          <w:rFonts w:ascii="Arial" w:hAnsi="Arial" w:cs="Arial"/>
          <w:color w:val="000000"/>
          <w:sz w:val="24"/>
          <w:szCs w:val="24"/>
        </w:rPr>
        <w:t xml:space="preserve">. </w:t>
      </w:r>
      <w:r w:rsidR="00170AAD">
        <w:rPr>
          <w:rFonts w:ascii="Arial" w:hAnsi="Arial" w:cs="Arial"/>
          <w:color w:val="000000"/>
          <w:sz w:val="24"/>
          <w:szCs w:val="24"/>
        </w:rPr>
        <w:t xml:space="preserve"> A </w:t>
      </w:r>
      <w:r w:rsidR="0043400C" w:rsidRPr="0043400C">
        <w:rPr>
          <w:rFonts w:ascii="Arial" w:hAnsi="Arial" w:cs="Arial"/>
          <w:color w:val="000000"/>
          <w:sz w:val="24"/>
          <w:szCs w:val="24"/>
        </w:rPr>
        <w:t>evolução tecnológica na qual objetos, dispositivos e equipamentos</w:t>
      </w:r>
      <w:r w:rsidR="00170AAD">
        <w:rPr>
          <w:rFonts w:ascii="Arial" w:hAnsi="Arial" w:cs="Arial"/>
          <w:color w:val="000000"/>
          <w:sz w:val="24"/>
          <w:szCs w:val="24"/>
        </w:rPr>
        <w:t>, permitem</w:t>
      </w:r>
      <w:r w:rsidR="0043400C" w:rsidRPr="0043400C">
        <w:rPr>
          <w:rFonts w:ascii="Arial" w:hAnsi="Arial" w:cs="Arial"/>
          <w:color w:val="000000"/>
          <w:sz w:val="24"/>
          <w:szCs w:val="24"/>
        </w:rPr>
        <w:t xml:space="preserve"> acesso ins</w:t>
      </w:r>
      <w:r w:rsidR="008852B6">
        <w:rPr>
          <w:rFonts w:ascii="Arial" w:hAnsi="Arial" w:cs="Arial"/>
          <w:color w:val="000000"/>
          <w:sz w:val="24"/>
          <w:szCs w:val="24"/>
        </w:rPr>
        <w:t xml:space="preserve">tantâneo </w:t>
      </w:r>
      <w:proofErr w:type="gramStart"/>
      <w:r w:rsidR="008852B6">
        <w:rPr>
          <w:rFonts w:ascii="Arial" w:hAnsi="Arial" w:cs="Arial"/>
          <w:color w:val="000000"/>
          <w:sz w:val="24"/>
          <w:szCs w:val="24"/>
        </w:rPr>
        <w:t>à</w:t>
      </w:r>
      <w:proofErr w:type="gramEnd"/>
      <w:r w:rsidR="008852B6">
        <w:rPr>
          <w:rFonts w:ascii="Arial" w:hAnsi="Arial" w:cs="Arial"/>
          <w:color w:val="000000"/>
          <w:sz w:val="24"/>
          <w:szCs w:val="24"/>
        </w:rPr>
        <w:t xml:space="preserve"> informações remotas são</w:t>
      </w:r>
      <w:r w:rsidR="00170AAD">
        <w:rPr>
          <w:rFonts w:ascii="Arial" w:hAnsi="Arial" w:cs="Arial"/>
          <w:color w:val="000000"/>
          <w:sz w:val="24"/>
          <w:szCs w:val="24"/>
        </w:rPr>
        <w:t xml:space="preserve"> b</w:t>
      </w:r>
      <w:r w:rsidR="008852B6">
        <w:rPr>
          <w:rFonts w:ascii="Arial" w:hAnsi="Arial" w:cs="Arial"/>
          <w:color w:val="000000"/>
          <w:sz w:val="24"/>
          <w:szCs w:val="24"/>
        </w:rPr>
        <w:t>em-vindos</w:t>
      </w:r>
      <w:r w:rsidR="0043400C" w:rsidRPr="0043400C">
        <w:rPr>
          <w:rFonts w:ascii="Arial" w:hAnsi="Arial" w:cs="Arial"/>
          <w:color w:val="000000"/>
          <w:sz w:val="24"/>
          <w:szCs w:val="24"/>
        </w:rPr>
        <w:t xml:space="preserve"> na área da </w:t>
      </w:r>
      <w:r w:rsidR="0043400C" w:rsidRPr="00170AAD">
        <w:rPr>
          <w:rFonts w:ascii="Arial" w:hAnsi="Arial" w:cs="Arial"/>
          <w:bCs/>
          <w:color w:val="000000"/>
          <w:sz w:val="24"/>
          <w:szCs w:val="24"/>
        </w:rPr>
        <w:t>saúde</w:t>
      </w:r>
      <w:r w:rsidR="00170AAD" w:rsidRPr="00170AAD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236F58" w:rsidRDefault="00236F58" w:rsidP="00170AAD">
      <w:pPr>
        <w:shd w:val="clear" w:color="auto" w:fill="FFFFFF"/>
        <w:spacing w:after="0" w:line="240" w:lineRule="auto"/>
        <w:ind w:left="425" w:right="675"/>
        <w:jc w:val="both"/>
        <w:rPr>
          <w:rFonts w:ascii="Arial" w:hAnsi="Arial" w:cs="Arial"/>
          <w:color w:val="000000"/>
          <w:sz w:val="24"/>
          <w:szCs w:val="24"/>
        </w:rPr>
      </w:pPr>
    </w:p>
    <w:p w:rsidR="00A3047C" w:rsidRPr="00163DEB" w:rsidRDefault="00163DEB" w:rsidP="00170AAD">
      <w:pPr>
        <w:spacing w:after="0" w:line="240" w:lineRule="auto"/>
        <w:ind w:left="425" w:right="728"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63DE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As modalidades do</w:t>
      </w:r>
      <w:r w:rsidRPr="00163DEB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8" w:tgtFrame="_blank" w:history="1">
        <w:r w:rsidRPr="00163DEB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Diagnóstico Por Imagem</w:t>
        </w:r>
      </w:hyperlink>
      <w:r w:rsidRPr="00163DE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incluem diversas atividades, dentre elas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destaca-se por ser a mais utilizada a </w:t>
      </w:r>
      <w:r w:rsidRPr="00163DE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Radiologia Convencional,</w:t>
      </w:r>
      <w:proofErr w:type="gramStart"/>
      <w:r w:rsidRPr="00163DE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onde o </w:t>
      </w:r>
      <w:r w:rsidRPr="00163DE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profissional d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 radiologia pode atuar, com o </w:t>
      </w:r>
      <w:r w:rsidRPr="00163DE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conhecimento de operação nos equipamentos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sendo</w:t>
      </w:r>
      <w:r w:rsidRPr="00163DE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necessário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 </w:t>
      </w:r>
      <w:r w:rsidRPr="00163DE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conhecimentos na manipulação de imagens pós  processamento e também de Radiologia Digital, assim como revelação de filmes radiográficos de forma manual, com utilização de processadoras e impressoras, tendo de conhecer também todos os acessórios envolvidos em cada modalidade da prática.</w:t>
      </w:r>
    </w:p>
    <w:p w:rsidR="00163DEB" w:rsidRPr="00163DEB" w:rsidRDefault="00163DEB" w:rsidP="00170AAD">
      <w:pPr>
        <w:spacing w:after="0" w:line="240" w:lineRule="auto"/>
        <w:ind w:left="425" w:right="728"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170AAD" w:rsidRPr="0043400C" w:rsidRDefault="00A3047C" w:rsidP="00236F58">
      <w:pPr>
        <w:spacing w:after="0" w:line="240" w:lineRule="auto"/>
        <w:ind w:left="425" w:right="72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3400C">
        <w:rPr>
          <w:rFonts w:ascii="Arial" w:hAnsi="Arial" w:cs="Arial"/>
          <w:color w:val="000000"/>
          <w:sz w:val="24"/>
          <w:szCs w:val="24"/>
        </w:rPr>
        <w:t>Os</w:t>
      </w:r>
      <w:proofErr w:type="gramStart"/>
      <w:r w:rsidRPr="0043400C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Pr="0043400C">
        <w:rPr>
          <w:rFonts w:ascii="Arial" w:hAnsi="Arial" w:cs="Arial"/>
          <w:color w:val="000000"/>
          <w:sz w:val="24"/>
          <w:szCs w:val="24"/>
        </w:rPr>
        <w:t>equipament</w:t>
      </w:r>
      <w:r w:rsidR="00433BE9" w:rsidRPr="0043400C">
        <w:rPr>
          <w:rFonts w:ascii="Arial" w:hAnsi="Arial" w:cs="Arial"/>
          <w:color w:val="000000"/>
          <w:sz w:val="24"/>
          <w:szCs w:val="24"/>
        </w:rPr>
        <w:t>os</w:t>
      </w:r>
      <w:r w:rsidR="00236F58">
        <w:rPr>
          <w:rFonts w:ascii="Arial" w:hAnsi="Arial" w:cs="Arial"/>
          <w:color w:val="000000"/>
          <w:sz w:val="24"/>
          <w:szCs w:val="24"/>
        </w:rPr>
        <w:t xml:space="preserve"> ci</w:t>
      </w:r>
      <w:r w:rsidR="00941544">
        <w:rPr>
          <w:rFonts w:ascii="Arial" w:hAnsi="Arial" w:cs="Arial"/>
          <w:color w:val="000000"/>
          <w:sz w:val="24"/>
          <w:szCs w:val="24"/>
        </w:rPr>
        <w:t>tados no Projeto de Lei 058</w:t>
      </w:r>
      <w:r w:rsidR="0042195B">
        <w:rPr>
          <w:rFonts w:ascii="Arial" w:hAnsi="Arial" w:cs="Arial"/>
          <w:color w:val="000000"/>
          <w:sz w:val="24"/>
          <w:szCs w:val="24"/>
        </w:rPr>
        <w:t>/2017</w:t>
      </w:r>
      <w:r w:rsidRPr="0043400C">
        <w:rPr>
          <w:rFonts w:ascii="Arial" w:hAnsi="Arial" w:cs="Arial"/>
          <w:sz w:val="24"/>
          <w:szCs w:val="24"/>
        </w:rPr>
        <w:t xml:space="preserve">, </w:t>
      </w:r>
      <w:r w:rsidR="00433BE9" w:rsidRPr="0043400C">
        <w:rPr>
          <w:rFonts w:ascii="Arial" w:hAnsi="Arial" w:cs="Arial"/>
          <w:sz w:val="24"/>
          <w:szCs w:val="24"/>
        </w:rPr>
        <w:t xml:space="preserve">já foram  </w:t>
      </w:r>
      <w:r w:rsidR="00433BE9" w:rsidRPr="0043400C">
        <w:rPr>
          <w:rFonts w:ascii="Arial" w:hAnsi="Arial" w:cs="Arial"/>
          <w:color w:val="000000"/>
          <w:sz w:val="24"/>
          <w:szCs w:val="24"/>
        </w:rPr>
        <w:t>adquiridos pelo Município através de processo licitatório</w:t>
      </w:r>
      <w:r w:rsidR="00163DEB">
        <w:rPr>
          <w:rFonts w:ascii="Arial" w:hAnsi="Arial" w:cs="Arial"/>
          <w:color w:val="000000"/>
          <w:sz w:val="24"/>
          <w:szCs w:val="24"/>
        </w:rPr>
        <w:t xml:space="preserve">.  </w:t>
      </w:r>
      <w:r w:rsidR="008852B6">
        <w:rPr>
          <w:rFonts w:ascii="Arial" w:hAnsi="Arial" w:cs="Arial"/>
          <w:color w:val="000000"/>
          <w:sz w:val="24"/>
          <w:szCs w:val="24"/>
        </w:rPr>
        <w:t>A concessão</w:t>
      </w:r>
      <w:r w:rsidR="00236F58">
        <w:rPr>
          <w:rFonts w:ascii="Arial" w:hAnsi="Arial" w:cs="Arial"/>
          <w:color w:val="000000"/>
          <w:sz w:val="24"/>
          <w:szCs w:val="24"/>
        </w:rPr>
        <w:t xml:space="preserve"> dos mesmos</w:t>
      </w:r>
      <w:proofErr w:type="gramStart"/>
      <w:r w:rsidR="008852B6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8852B6">
        <w:rPr>
          <w:rFonts w:ascii="Arial" w:hAnsi="Arial" w:cs="Arial"/>
          <w:color w:val="000000"/>
          <w:sz w:val="24"/>
          <w:szCs w:val="24"/>
        </w:rPr>
        <w:t xml:space="preserve">à ACHA visa a </w:t>
      </w:r>
      <w:r w:rsidR="00433BE9" w:rsidRPr="0043400C">
        <w:rPr>
          <w:rFonts w:ascii="Arial" w:hAnsi="Arial" w:cs="Arial"/>
          <w:color w:val="000000"/>
          <w:sz w:val="24"/>
          <w:szCs w:val="24"/>
        </w:rPr>
        <w:t>promoç</w:t>
      </w:r>
      <w:r w:rsidR="00170AAD">
        <w:rPr>
          <w:rFonts w:ascii="Arial" w:hAnsi="Arial" w:cs="Arial"/>
          <w:color w:val="000000"/>
          <w:sz w:val="24"/>
          <w:szCs w:val="24"/>
        </w:rPr>
        <w:t>ão  da saúd</w:t>
      </w:r>
      <w:r w:rsidR="008852B6">
        <w:rPr>
          <w:rFonts w:ascii="Arial" w:hAnsi="Arial" w:cs="Arial"/>
          <w:color w:val="000000"/>
          <w:sz w:val="24"/>
          <w:szCs w:val="24"/>
        </w:rPr>
        <w:t>e e a defesa da vida, através do uso de</w:t>
      </w:r>
      <w:r w:rsidR="00170AAD">
        <w:rPr>
          <w:rFonts w:ascii="Arial" w:hAnsi="Arial" w:cs="Arial"/>
          <w:color w:val="000000"/>
          <w:sz w:val="24"/>
          <w:szCs w:val="24"/>
        </w:rPr>
        <w:t xml:space="preserve"> equipamentos</w:t>
      </w:r>
      <w:r w:rsidR="008852B6">
        <w:rPr>
          <w:rFonts w:ascii="Arial" w:hAnsi="Arial" w:cs="Arial"/>
          <w:color w:val="000000"/>
          <w:sz w:val="24"/>
          <w:szCs w:val="24"/>
        </w:rPr>
        <w:t xml:space="preserve"> mais </w:t>
      </w:r>
      <w:r w:rsidR="00170AAD">
        <w:rPr>
          <w:rFonts w:ascii="Arial" w:hAnsi="Arial" w:cs="Arial"/>
          <w:color w:val="000000"/>
          <w:sz w:val="24"/>
          <w:szCs w:val="24"/>
        </w:rPr>
        <w:t xml:space="preserve"> e</w:t>
      </w:r>
      <w:r w:rsidR="00170AAD" w:rsidRPr="0043400C">
        <w:rPr>
          <w:rFonts w:ascii="Arial" w:hAnsi="Arial" w:cs="Arial"/>
          <w:color w:val="000000"/>
          <w:sz w:val="24"/>
          <w:szCs w:val="24"/>
        </w:rPr>
        <w:t>voluído</w:t>
      </w:r>
      <w:r w:rsidR="00170AAD">
        <w:rPr>
          <w:rFonts w:ascii="Arial" w:hAnsi="Arial" w:cs="Arial"/>
          <w:color w:val="000000"/>
          <w:sz w:val="24"/>
          <w:szCs w:val="24"/>
        </w:rPr>
        <w:t>s</w:t>
      </w:r>
      <w:r w:rsidR="00170AAD" w:rsidRPr="0043400C">
        <w:rPr>
          <w:rFonts w:ascii="Arial" w:hAnsi="Arial" w:cs="Arial"/>
          <w:color w:val="000000"/>
          <w:sz w:val="24"/>
          <w:szCs w:val="24"/>
        </w:rPr>
        <w:t xml:space="preserve">, tornando os </w:t>
      </w:r>
      <w:r w:rsidR="00170AAD">
        <w:rPr>
          <w:rFonts w:ascii="Arial" w:hAnsi="Arial" w:cs="Arial"/>
          <w:color w:val="000000"/>
          <w:sz w:val="24"/>
          <w:szCs w:val="24"/>
        </w:rPr>
        <w:t>diagnóstico</w:t>
      </w:r>
      <w:r w:rsidR="008852B6">
        <w:rPr>
          <w:rFonts w:ascii="Arial" w:hAnsi="Arial" w:cs="Arial"/>
          <w:color w:val="000000"/>
          <w:sz w:val="24"/>
          <w:szCs w:val="24"/>
        </w:rPr>
        <w:t>s</w:t>
      </w:r>
      <w:r w:rsidR="00170AAD">
        <w:rPr>
          <w:rFonts w:ascii="Arial" w:hAnsi="Arial" w:cs="Arial"/>
          <w:color w:val="000000"/>
          <w:sz w:val="24"/>
          <w:szCs w:val="24"/>
        </w:rPr>
        <w:t xml:space="preserve"> por imagem e os </w:t>
      </w:r>
      <w:r w:rsidR="00170AAD" w:rsidRPr="0043400C">
        <w:rPr>
          <w:rFonts w:ascii="Arial" w:hAnsi="Arial" w:cs="Arial"/>
          <w:color w:val="000000"/>
          <w:sz w:val="24"/>
          <w:szCs w:val="24"/>
        </w:rPr>
        <w:t>procedimentos</w:t>
      </w:r>
      <w:r w:rsidR="00170AAD">
        <w:rPr>
          <w:rFonts w:ascii="Arial" w:hAnsi="Arial" w:cs="Arial"/>
          <w:color w:val="000000"/>
          <w:sz w:val="24"/>
          <w:szCs w:val="24"/>
        </w:rPr>
        <w:t xml:space="preserve">  </w:t>
      </w:r>
      <w:r w:rsidR="00170AAD" w:rsidRPr="0043400C">
        <w:rPr>
          <w:rFonts w:ascii="Arial" w:hAnsi="Arial" w:cs="Arial"/>
          <w:color w:val="000000"/>
          <w:sz w:val="24"/>
          <w:szCs w:val="24"/>
        </w:rPr>
        <w:t xml:space="preserve">cirúrgicos </w:t>
      </w:r>
      <w:r w:rsidR="00170AAD">
        <w:rPr>
          <w:rFonts w:ascii="Arial" w:hAnsi="Arial" w:cs="Arial"/>
          <w:color w:val="000000"/>
          <w:sz w:val="24"/>
          <w:szCs w:val="24"/>
        </w:rPr>
        <w:t xml:space="preserve">cada vez mais eficazes  com a redução de </w:t>
      </w:r>
      <w:r w:rsidR="00170AAD" w:rsidRPr="0043400C">
        <w:rPr>
          <w:rFonts w:ascii="Arial" w:hAnsi="Arial" w:cs="Arial"/>
          <w:color w:val="000000"/>
          <w:sz w:val="24"/>
          <w:szCs w:val="24"/>
        </w:rPr>
        <w:t xml:space="preserve"> possíveis risco</w:t>
      </w:r>
      <w:r w:rsidR="00170AAD">
        <w:rPr>
          <w:rFonts w:ascii="Arial" w:hAnsi="Arial" w:cs="Arial"/>
          <w:color w:val="000000"/>
          <w:sz w:val="24"/>
          <w:szCs w:val="24"/>
        </w:rPr>
        <w:t>s.</w:t>
      </w:r>
    </w:p>
    <w:p w:rsidR="00A3047C" w:rsidRPr="0043400C" w:rsidRDefault="00A3047C" w:rsidP="00170AAD">
      <w:pPr>
        <w:spacing w:after="0" w:line="240" w:lineRule="auto"/>
        <w:ind w:left="425" w:right="72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3400C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A3047C" w:rsidRPr="0043400C" w:rsidRDefault="00A3047C" w:rsidP="00170AAD">
      <w:pPr>
        <w:spacing w:after="0" w:line="240" w:lineRule="auto"/>
        <w:ind w:left="425" w:right="72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3400C">
        <w:rPr>
          <w:rFonts w:ascii="Arial" w:hAnsi="Arial" w:cs="Arial"/>
          <w:color w:val="000000"/>
          <w:sz w:val="24"/>
          <w:szCs w:val="24"/>
        </w:rPr>
        <w:tab/>
      </w:r>
    </w:p>
    <w:p w:rsidR="00A3047C" w:rsidRPr="0043400C" w:rsidRDefault="00A3047C" w:rsidP="008852B6">
      <w:pPr>
        <w:spacing w:after="0" w:line="240" w:lineRule="auto"/>
        <w:ind w:left="425" w:right="728" w:firstLine="708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3400C">
        <w:rPr>
          <w:rFonts w:ascii="Arial" w:hAnsi="Arial" w:cs="Arial"/>
          <w:color w:val="000000"/>
          <w:sz w:val="24"/>
          <w:szCs w:val="24"/>
        </w:rPr>
        <w:t>A</w:t>
      </w:r>
      <w:r w:rsidR="006F7F89">
        <w:rPr>
          <w:rFonts w:ascii="Arial" w:hAnsi="Arial" w:cs="Arial"/>
          <w:color w:val="000000"/>
          <w:sz w:val="24"/>
          <w:szCs w:val="24"/>
        </w:rPr>
        <w:t>ratiba</w:t>
      </w:r>
      <w:proofErr w:type="spellEnd"/>
      <w:r w:rsidR="006F7F89">
        <w:rPr>
          <w:rFonts w:ascii="Arial" w:hAnsi="Arial" w:cs="Arial"/>
          <w:color w:val="000000"/>
          <w:sz w:val="24"/>
          <w:szCs w:val="24"/>
        </w:rPr>
        <w:t>, aos 20</w:t>
      </w:r>
      <w:proofErr w:type="gramStart"/>
      <w:r w:rsidR="006F7F89">
        <w:rPr>
          <w:rFonts w:ascii="Arial" w:hAnsi="Arial" w:cs="Arial"/>
          <w:color w:val="000000"/>
          <w:sz w:val="24"/>
          <w:szCs w:val="24"/>
        </w:rPr>
        <w:t xml:space="preserve"> </w:t>
      </w:r>
      <w:r w:rsidR="0043400C" w:rsidRPr="0043400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  <w:r w:rsidR="0043400C" w:rsidRPr="0043400C">
        <w:rPr>
          <w:rFonts w:ascii="Arial" w:hAnsi="Arial" w:cs="Arial"/>
          <w:color w:val="000000"/>
          <w:sz w:val="24"/>
          <w:szCs w:val="24"/>
        </w:rPr>
        <w:t>de</w:t>
      </w:r>
      <w:r w:rsidR="00236F58">
        <w:rPr>
          <w:rFonts w:ascii="Arial" w:hAnsi="Arial" w:cs="Arial"/>
          <w:color w:val="000000"/>
          <w:sz w:val="24"/>
          <w:szCs w:val="24"/>
        </w:rPr>
        <w:t xml:space="preserve"> março</w:t>
      </w:r>
      <w:r w:rsidR="00207D95">
        <w:rPr>
          <w:rFonts w:ascii="Arial" w:hAnsi="Arial" w:cs="Arial"/>
          <w:color w:val="000000"/>
          <w:sz w:val="24"/>
          <w:szCs w:val="24"/>
        </w:rPr>
        <w:t xml:space="preserve"> </w:t>
      </w:r>
      <w:r w:rsidR="00983A6B">
        <w:rPr>
          <w:rFonts w:ascii="Arial" w:hAnsi="Arial" w:cs="Arial"/>
          <w:color w:val="000000"/>
          <w:sz w:val="24"/>
          <w:szCs w:val="24"/>
        </w:rPr>
        <w:t xml:space="preserve"> de 2017</w:t>
      </w:r>
      <w:r w:rsidRPr="0043400C">
        <w:rPr>
          <w:rFonts w:ascii="Arial" w:hAnsi="Arial" w:cs="Arial"/>
          <w:color w:val="000000"/>
          <w:sz w:val="24"/>
          <w:szCs w:val="24"/>
        </w:rPr>
        <w:t>.</w:t>
      </w:r>
    </w:p>
    <w:p w:rsidR="00A3047C" w:rsidRPr="0043400C" w:rsidRDefault="00A3047C" w:rsidP="005B5BC9">
      <w:pPr>
        <w:widowControl w:val="0"/>
        <w:spacing w:after="0" w:line="360" w:lineRule="auto"/>
        <w:ind w:left="426" w:right="728" w:firstLine="708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A3047C" w:rsidRDefault="00A3047C" w:rsidP="005B5BC9">
      <w:pPr>
        <w:widowControl w:val="0"/>
        <w:spacing w:after="0" w:line="360" w:lineRule="auto"/>
        <w:ind w:left="1080" w:right="728"/>
        <w:jc w:val="center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8852B6" w:rsidRPr="0043400C" w:rsidRDefault="008852B6" w:rsidP="005B5BC9">
      <w:pPr>
        <w:widowControl w:val="0"/>
        <w:spacing w:after="0" w:line="360" w:lineRule="auto"/>
        <w:ind w:left="1080" w:right="728"/>
        <w:jc w:val="center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983A6B" w:rsidRPr="005B5BC9" w:rsidRDefault="00A3047C" w:rsidP="00983A6B">
      <w:pPr>
        <w:spacing w:after="0" w:line="240" w:lineRule="auto"/>
        <w:ind w:left="425" w:right="460" w:firstLine="709"/>
        <w:jc w:val="center"/>
        <w:rPr>
          <w:rFonts w:ascii="Arial" w:hAnsi="Arial" w:cs="Arial"/>
          <w:b/>
          <w:sz w:val="24"/>
          <w:szCs w:val="24"/>
        </w:rPr>
      </w:pPr>
      <w:r w:rsidRPr="0043400C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6F7F89">
        <w:rPr>
          <w:rFonts w:ascii="Arial" w:hAnsi="Arial" w:cs="Arial"/>
          <w:snapToGrid w:val="0"/>
          <w:color w:val="000000"/>
          <w:sz w:val="24"/>
          <w:szCs w:val="24"/>
        </w:rPr>
        <w:t>IZELSO ZIN</w:t>
      </w:r>
      <w:r w:rsidR="00983A6B" w:rsidRPr="005B5BC9">
        <w:rPr>
          <w:rFonts w:ascii="Arial" w:hAnsi="Arial" w:cs="Arial"/>
          <w:b/>
          <w:sz w:val="24"/>
          <w:szCs w:val="24"/>
        </w:rPr>
        <w:t>,</w:t>
      </w:r>
    </w:p>
    <w:p w:rsidR="009767A4" w:rsidRDefault="00983A6B" w:rsidP="00983A6B">
      <w:pPr>
        <w:spacing w:after="0" w:line="240" w:lineRule="auto"/>
        <w:ind w:left="425" w:right="460" w:firstLine="709"/>
        <w:jc w:val="center"/>
        <w:rPr>
          <w:rFonts w:ascii="Arial" w:hAnsi="Arial" w:cs="Arial"/>
          <w:sz w:val="24"/>
          <w:szCs w:val="24"/>
        </w:rPr>
      </w:pPr>
      <w:r w:rsidRPr="005B5BC9">
        <w:rPr>
          <w:rFonts w:ascii="Arial" w:hAnsi="Arial" w:cs="Arial"/>
          <w:sz w:val="24"/>
          <w:szCs w:val="24"/>
        </w:rPr>
        <w:t>Prefeito Municipal</w:t>
      </w:r>
      <w:r w:rsidR="006F7F89">
        <w:rPr>
          <w:rFonts w:ascii="Arial" w:hAnsi="Arial" w:cs="Arial"/>
          <w:sz w:val="24"/>
          <w:szCs w:val="24"/>
        </w:rPr>
        <w:t xml:space="preserve"> em Exercício</w:t>
      </w:r>
      <w:r w:rsidRPr="005B5BC9">
        <w:rPr>
          <w:rFonts w:ascii="Arial" w:hAnsi="Arial" w:cs="Arial"/>
          <w:sz w:val="24"/>
          <w:szCs w:val="24"/>
        </w:rPr>
        <w:t>.</w:t>
      </w:r>
    </w:p>
    <w:p w:rsidR="00236F58" w:rsidRDefault="00236F58" w:rsidP="00983A6B">
      <w:pPr>
        <w:spacing w:after="0" w:line="240" w:lineRule="auto"/>
        <w:ind w:left="425" w:right="460" w:firstLine="709"/>
        <w:jc w:val="center"/>
        <w:rPr>
          <w:rFonts w:ascii="Arial" w:hAnsi="Arial" w:cs="Arial"/>
          <w:sz w:val="24"/>
          <w:szCs w:val="24"/>
        </w:rPr>
      </w:pPr>
    </w:p>
    <w:p w:rsidR="00236F58" w:rsidRDefault="00236F58" w:rsidP="00983A6B">
      <w:pPr>
        <w:spacing w:after="0" w:line="240" w:lineRule="auto"/>
        <w:ind w:left="425" w:right="460" w:firstLine="709"/>
        <w:jc w:val="center"/>
        <w:rPr>
          <w:rFonts w:ascii="Arial" w:hAnsi="Arial" w:cs="Arial"/>
          <w:sz w:val="24"/>
          <w:szCs w:val="24"/>
        </w:rPr>
      </w:pPr>
    </w:p>
    <w:p w:rsidR="00236F58" w:rsidRDefault="00236F58" w:rsidP="00983A6B">
      <w:pPr>
        <w:spacing w:after="0" w:line="240" w:lineRule="auto"/>
        <w:ind w:left="425" w:right="460" w:firstLine="709"/>
        <w:jc w:val="center"/>
        <w:rPr>
          <w:rFonts w:ascii="Arial" w:hAnsi="Arial" w:cs="Arial"/>
          <w:sz w:val="24"/>
          <w:szCs w:val="24"/>
        </w:rPr>
      </w:pPr>
    </w:p>
    <w:p w:rsidR="00236F58" w:rsidRDefault="00236F58" w:rsidP="00983A6B">
      <w:pPr>
        <w:spacing w:after="0" w:line="240" w:lineRule="auto"/>
        <w:ind w:left="425" w:right="460" w:firstLine="709"/>
        <w:jc w:val="center"/>
        <w:rPr>
          <w:rFonts w:ascii="Arial" w:hAnsi="Arial" w:cs="Arial"/>
          <w:sz w:val="24"/>
          <w:szCs w:val="24"/>
        </w:rPr>
      </w:pPr>
    </w:p>
    <w:p w:rsidR="00236F58" w:rsidRDefault="00236F58" w:rsidP="00983A6B">
      <w:pPr>
        <w:spacing w:after="0" w:line="240" w:lineRule="auto"/>
        <w:ind w:left="425" w:right="460" w:firstLine="709"/>
        <w:jc w:val="center"/>
        <w:rPr>
          <w:rFonts w:ascii="Arial" w:hAnsi="Arial" w:cs="Arial"/>
          <w:sz w:val="24"/>
          <w:szCs w:val="24"/>
        </w:rPr>
      </w:pPr>
    </w:p>
    <w:p w:rsidR="00236F58" w:rsidRDefault="00236F58" w:rsidP="00983A6B">
      <w:pPr>
        <w:spacing w:after="0" w:line="240" w:lineRule="auto"/>
        <w:ind w:left="425" w:right="460"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36F58" w:rsidRDefault="00236F58" w:rsidP="00983A6B">
      <w:pPr>
        <w:spacing w:after="0" w:line="240" w:lineRule="auto"/>
        <w:ind w:left="425" w:right="460" w:firstLine="709"/>
        <w:jc w:val="center"/>
        <w:rPr>
          <w:rFonts w:ascii="Arial" w:hAnsi="Arial" w:cs="Arial"/>
          <w:sz w:val="24"/>
          <w:szCs w:val="24"/>
        </w:rPr>
      </w:pPr>
    </w:p>
    <w:p w:rsidR="00236F58" w:rsidRDefault="00236F58" w:rsidP="00983A6B">
      <w:pPr>
        <w:spacing w:after="0" w:line="240" w:lineRule="auto"/>
        <w:ind w:left="425" w:right="460" w:firstLine="709"/>
        <w:jc w:val="center"/>
        <w:rPr>
          <w:rFonts w:ascii="Arial" w:hAnsi="Arial" w:cs="Arial"/>
          <w:sz w:val="24"/>
          <w:szCs w:val="24"/>
        </w:rPr>
      </w:pPr>
    </w:p>
    <w:p w:rsidR="00236F58" w:rsidRDefault="00236F58" w:rsidP="00983A6B">
      <w:pPr>
        <w:spacing w:after="0" w:line="240" w:lineRule="auto"/>
        <w:ind w:left="425" w:right="460" w:firstLine="709"/>
        <w:jc w:val="center"/>
        <w:rPr>
          <w:rFonts w:ascii="Arial" w:hAnsi="Arial" w:cs="Arial"/>
          <w:sz w:val="24"/>
          <w:szCs w:val="24"/>
        </w:rPr>
      </w:pPr>
    </w:p>
    <w:p w:rsidR="00236F58" w:rsidRDefault="00236F58" w:rsidP="00983A6B">
      <w:pPr>
        <w:spacing w:after="0" w:line="240" w:lineRule="auto"/>
        <w:ind w:left="425" w:right="460" w:firstLine="709"/>
        <w:jc w:val="center"/>
        <w:rPr>
          <w:rFonts w:ascii="Arial" w:hAnsi="Arial" w:cs="Arial"/>
          <w:sz w:val="24"/>
          <w:szCs w:val="24"/>
        </w:rPr>
      </w:pPr>
    </w:p>
    <w:p w:rsidR="00236F58" w:rsidRDefault="00236F58" w:rsidP="00983A6B">
      <w:pPr>
        <w:spacing w:after="0" w:line="240" w:lineRule="auto"/>
        <w:ind w:left="425" w:right="460" w:firstLine="709"/>
        <w:jc w:val="center"/>
        <w:rPr>
          <w:rFonts w:ascii="Arial" w:hAnsi="Arial" w:cs="Arial"/>
          <w:sz w:val="24"/>
          <w:szCs w:val="24"/>
        </w:rPr>
      </w:pPr>
    </w:p>
    <w:p w:rsidR="00236F58" w:rsidRDefault="00236F58" w:rsidP="00236F58">
      <w:pPr>
        <w:spacing w:after="0" w:line="230" w:lineRule="exact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T E R M O</w:t>
      </w:r>
      <w:proofErr w:type="gramStart"/>
      <w:r>
        <w:rPr>
          <w:rFonts w:ascii="Courier New" w:hAnsi="Courier New" w:cs="Courier New"/>
          <w:color w:val="000000"/>
        </w:rPr>
        <w:t xml:space="preserve">   </w:t>
      </w:r>
      <w:proofErr w:type="gramEnd"/>
      <w:r>
        <w:rPr>
          <w:rFonts w:ascii="Courier New" w:hAnsi="Courier New" w:cs="Courier New"/>
          <w:color w:val="000000"/>
        </w:rPr>
        <w:t>D E   R E S P O N S A B I L I D A D E</w:t>
      </w:r>
    </w:p>
    <w:p w:rsidR="00236F58" w:rsidRDefault="00236F58" w:rsidP="00236F58">
      <w:pPr>
        <w:spacing w:after="0" w:line="230" w:lineRule="exact"/>
        <w:rPr>
          <w:rFonts w:ascii="Courier New" w:hAnsi="Courier New" w:cs="Courier New"/>
          <w:color w:val="000000"/>
        </w:rPr>
      </w:pPr>
    </w:p>
    <w:p w:rsidR="00236F58" w:rsidRDefault="00236F58" w:rsidP="00236F58">
      <w:pPr>
        <w:spacing w:after="0" w:line="230" w:lineRule="exact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Declaro que os bens patrimoniais abaixo especificados</w:t>
      </w:r>
      <w:proofErr w:type="gramStart"/>
      <w:r>
        <w:rPr>
          <w:rFonts w:ascii="Courier New" w:hAnsi="Courier New" w:cs="Courier New"/>
          <w:color w:val="000000"/>
        </w:rPr>
        <w:t>, estão</w:t>
      </w:r>
      <w:proofErr w:type="gramEnd"/>
      <w:r>
        <w:rPr>
          <w:rFonts w:ascii="Courier New" w:hAnsi="Courier New" w:cs="Courier New"/>
          <w:color w:val="000000"/>
        </w:rPr>
        <w:t xml:space="preserve"> sob minha responsabilidade, a partir da data de assinatura deste Termo de Responsabilidade. </w:t>
      </w:r>
      <w:r>
        <w:rPr>
          <w:rFonts w:ascii="Courier New" w:hAnsi="Courier New" w:cs="Courier New"/>
          <w:color w:val="000000"/>
        </w:rPr>
        <w:tab/>
        <w:t>Comprometendo-me a mantê-los em condições adequadas para o desenvolvimento normal dos trabalhos. As aplicações deste termo obedecem, em especial, ao disposto no artigo 70, Parágrafo Único, da Constituição Federal.</w:t>
      </w:r>
    </w:p>
    <w:p w:rsidR="00236F58" w:rsidRDefault="00236F58" w:rsidP="00236F58">
      <w:pPr>
        <w:pBdr>
          <w:bottom w:val="single" w:sz="6" w:space="1" w:color="auto"/>
        </w:pBdr>
        <w:spacing w:after="0" w:line="230" w:lineRule="exact"/>
        <w:rPr>
          <w:rFonts w:ascii="Courier New" w:hAnsi="Courier New" w:cs="Courier New"/>
          <w:color w:val="000000"/>
        </w:rPr>
      </w:pPr>
    </w:p>
    <w:p w:rsidR="00236F58" w:rsidRDefault="00236F58" w:rsidP="00236F58">
      <w:pPr>
        <w:spacing w:after="0" w:line="230" w:lineRule="exact"/>
        <w:rPr>
          <w:rFonts w:ascii="Courier New" w:hAnsi="Courier New" w:cs="Courier New"/>
          <w:color w:val="000000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14"/>
        <w:gridCol w:w="7842"/>
      </w:tblGrid>
      <w:tr w:rsidR="00236F58" w:rsidTr="00236F58">
        <w:trPr>
          <w:trHeight w:val="404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F58" w:rsidRDefault="00236F58">
            <w:pPr>
              <w:spacing w:after="0" w:line="230" w:lineRule="exact"/>
              <w:rPr>
                <w:rFonts w:ascii="Courier New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CÓDIGO DA SECRETARIA</w:t>
            </w: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F58" w:rsidRDefault="00236F58">
            <w:pPr>
              <w:spacing w:after="0" w:line="230" w:lineRule="exact"/>
              <w:rPr>
                <w:rFonts w:ascii="Courier New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DESCRIÇÃO DA SECRETARIA</w:t>
            </w:r>
          </w:p>
        </w:tc>
      </w:tr>
      <w:tr w:rsidR="00236F58" w:rsidTr="00236F58">
        <w:trPr>
          <w:trHeight w:val="592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F58" w:rsidRDefault="00236F58">
            <w:pPr>
              <w:spacing w:after="0" w:line="230" w:lineRule="exact"/>
              <w:rPr>
                <w:rFonts w:ascii="Courier New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8001</w:t>
            </w: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F58" w:rsidRDefault="00236F58">
            <w:pPr>
              <w:spacing w:after="0" w:line="230" w:lineRule="exact"/>
              <w:rPr>
                <w:rFonts w:ascii="Courier New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GABINETE E SECRETARIA - SAÚDE</w:t>
            </w:r>
          </w:p>
        </w:tc>
      </w:tr>
    </w:tbl>
    <w:p w:rsidR="00236F58" w:rsidRDefault="00236F58" w:rsidP="00236F58">
      <w:pPr>
        <w:spacing w:after="0" w:line="230" w:lineRule="exact"/>
        <w:rPr>
          <w:rFonts w:ascii="Courier New" w:hAnsi="Courier New" w:cs="Courier New"/>
          <w:color w:val="000000"/>
        </w:rPr>
      </w:pP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7967"/>
        <w:gridCol w:w="1559"/>
      </w:tblGrid>
      <w:tr w:rsidR="00236F58" w:rsidTr="00236F5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F58" w:rsidRDefault="00236F58">
            <w:pPr>
              <w:spacing w:after="0" w:line="230" w:lineRule="exact"/>
              <w:jc w:val="center"/>
              <w:rPr>
                <w:rFonts w:ascii="Courier New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PLACA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F58" w:rsidRDefault="00236F58">
            <w:pPr>
              <w:spacing w:after="0" w:line="230" w:lineRule="exact"/>
              <w:rPr>
                <w:rFonts w:ascii="Courier New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DESCRIÇÃO DO BEM PATRIMONIAL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F58" w:rsidRDefault="00236F58">
            <w:pPr>
              <w:spacing w:after="0" w:line="230" w:lineRule="exact"/>
              <w:jc w:val="center"/>
              <w:rPr>
                <w:rFonts w:ascii="Courier New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VALOR ATUALIZADO</w:t>
            </w:r>
          </w:p>
        </w:tc>
      </w:tr>
      <w:tr w:rsidR="00236F58" w:rsidTr="00236F5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F58" w:rsidRDefault="00236F58">
            <w:pPr>
              <w:spacing w:after="0" w:line="230" w:lineRule="exact"/>
              <w:jc w:val="right"/>
              <w:rPr>
                <w:rFonts w:ascii="Courier New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13508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F58" w:rsidRDefault="00236F58">
            <w:pPr>
              <w:spacing w:after="0" w:line="230" w:lineRule="exact"/>
              <w:rPr>
                <w:rFonts w:ascii="Courier New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 xml:space="preserve">APARELHO DE </w:t>
            </w:r>
            <w:proofErr w:type="gramStart"/>
            <w:r>
              <w:rPr>
                <w:rFonts w:ascii="Courier New" w:hAnsi="Courier New" w:cs="Courier New"/>
                <w:color w:val="000000"/>
                <w:lang w:eastAsia="en-US"/>
              </w:rPr>
              <w:t>RAIO-X</w:t>
            </w:r>
            <w:proofErr w:type="gramEnd"/>
            <w:r>
              <w:rPr>
                <w:rFonts w:ascii="Courier New" w:hAnsi="Courier New" w:cs="Courier New"/>
                <w:color w:val="000000"/>
                <w:lang w:eastAsia="en-US"/>
              </w:rPr>
              <w:t xml:space="preserve">, CONJUNTO RADIOLÓGICO FIXO, ANALÓGICO, 125KV, MODELO ST 543-HF, MARCA ALTUS, COM POTÊNCIA DE SAÍDA DE 50KW, ALIMENTAÇÃO TRIFÁSICA 380V - 60HZ, AJUSTES INTEGRADOS DE KV COM SENSIBILIDADE DE 1KV, SELEÇÃO PARA FAIXA MINIMA ENTRE </w:t>
            </w:r>
            <w:smartTag w:uri="urn:schemas-microsoft-com:office:smarttags" w:element="metricconverter">
              <w:smartTagPr>
                <w:attr w:name="ProductID" w:val="100 A"/>
              </w:smartTagPr>
              <w:r>
                <w:rPr>
                  <w:rFonts w:ascii="Courier New" w:hAnsi="Courier New" w:cs="Courier New"/>
                  <w:color w:val="000000"/>
                  <w:lang w:eastAsia="en-US"/>
                </w:rPr>
                <w:t>100 A</w:t>
              </w:r>
            </w:smartTag>
            <w:r>
              <w:rPr>
                <w:rFonts w:ascii="Courier New" w:hAnsi="Courier New" w:cs="Courier New"/>
                <w:color w:val="000000"/>
                <w:lang w:eastAsia="en-US"/>
              </w:rPr>
              <w:t xml:space="preserve"> 500 MA COM COMUTAÇÃO AUTOMÁTICAFOCO (FINO E GROSSO), SELEÇÃO PARA FAIXA DE MAS DE </w:t>
            </w:r>
            <w:smartTag w:uri="urn:schemas-microsoft-com:office:smarttags" w:element="metricconverter">
              <w:smartTagPr>
                <w:attr w:name="ProductID" w:val="1 A"/>
              </w:smartTagPr>
              <w:r>
                <w:rPr>
                  <w:rFonts w:ascii="Courier New" w:hAnsi="Courier New" w:cs="Courier New"/>
                  <w:color w:val="000000"/>
                  <w:lang w:eastAsia="en-US"/>
                </w:rPr>
                <w:t>1 A</w:t>
              </w:r>
            </w:smartTag>
            <w:r>
              <w:rPr>
                <w:rFonts w:ascii="Courier New" w:hAnsi="Courier New" w:cs="Courier New"/>
                <w:color w:val="000000"/>
                <w:lang w:eastAsia="en-US"/>
              </w:rPr>
              <w:t xml:space="preserve"> 500 MAS VARIAÇÃO DOS TEMPOS DE EXPOSIÇÃO COM FAIXA MINIMA DE </w:t>
            </w:r>
            <w:smartTag w:uri="urn:schemas-microsoft-com:office:smarttags" w:element="metricconverter">
              <w:smartTagPr>
                <w:attr w:name="ProductID" w:val="0,005 A"/>
              </w:smartTagPr>
              <w:r>
                <w:rPr>
                  <w:rFonts w:ascii="Courier New" w:hAnsi="Courier New" w:cs="Courier New"/>
                  <w:color w:val="000000"/>
                  <w:lang w:eastAsia="en-US"/>
                </w:rPr>
                <w:t>0,005 A</w:t>
              </w:r>
            </w:smartTag>
            <w:r>
              <w:rPr>
                <w:rFonts w:ascii="Courier New" w:hAnsi="Courier New" w:cs="Courier New"/>
                <w:color w:val="000000"/>
                <w:lang w:eastAsia="en-US"/>
              </w:rPr>
              <w:t xml:space="preserve"> 5 SEGUNDOS, INDICAÇÃO DE DIGITAL DE KV, MA MAS, PROTEÇÃO TERMICA DO TUBO DE RAIO-X INTEGRADA AO SISTEMA DE DISPARO. ESTATIVA PORTA-TUBO DE </w:t>
            </w:r>
            <w:proofErr w:type="gramStart"/>
            <w:r>
              <w:rPr>
                <w:rFonts w:ascii="Courier New" w:hAnsi="Courier New" w:cs="Courier New"/>
                <w:color w:val="000000"/>
                <w:lang w:eastAsia="en-US"/>
              </w:rPr>
              <w:t>RAIO-X</w:t>
            </w:r>
            <w:proofErr w:type="gramEnd"/>
            <w:r>
              <w:rPr>
                <w:rFonts w:ascii="Courier New" w:hAnsi="Courier New" w:cs="Courier New"/>
                <w:color w:val="000000"/>
                <w:lang w:eastAsia="en-US"/>
              </w:rPr>
              <w:t xml:space="preserve">, BRAÇO PORTA-TUBO DE RAIO-X MODELO TALES.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F58" w:rsidRDefault="00236F58">
            <w:pPr>
              <w:spacing w:after="0" w:line="230" w:lineRule="exact"/>
              <w:jc w:val="right"/>
              <w:rPr>
                <w:rFonts w:ascii="Courier New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88.500,00</w:t>
            </w:r>
          </w:p>
        </w:tc>
      </w:tr>
      <w:tr w:rsidR="00236F58" w:rsidTr="00236F58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F58" w:rsidRDefault="00236F58">
            <w:pPr>
              <w:spacing w:after="0" w:line="230" w:lineRule="exact"/>
              <w:jc w:val="right"/>
              <w:rPr>
                <w:rFonts w:ascii="Courier New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13509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F58" w:rsidRDefault="00236F58">
            <w:pPr>
              <w:spacing w:after="0" w:line="230" w:lineRule="exact"/>
              <w:rPr>
                <w:rFonts w:ascii="Courier New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SISTEMA DE CAPTURA DIGITAL E IMPRESSÃO DRY CR SIGMA CASSETS DRY 873, MARCA KONICA MINOLTA, COM</w:t>
            </w:r>
            <w:proofErr w:type="gramStart"/>
            <w:r>
              <w:rPr>
                <w:rFonts w:ascii="Courier New" w:hAnsi="Courier New" w:cs="Courier New"/>
                <w:color w:val="000000"/>
                <w:lang w:eastAsia="en-US"/>
              </w:rPr>
              <w:t xml:space="preserve">  </w:t>
            </w:r>
            <w:proofErr w:type="gramEnd"/>
            <w:r>
              <w:rPr>
                <w:rFonts w:ascii="Courier New" w:hAnsi="Courier New" w:cs="Courier New"/>
                <w:color w:val="000000"/>
                <w:lang w:eastAsia="en-US"/>
              </w:rPr>
              <w:t xml:space="preserve">POSSIBILIDADE PARA CHASSIS COM PLACAS DE FOSFORO NOS FORMATOS 18X24cm, 24X30cm E 35X43cm, P/ RAIO-X CONVENCIONAL, COMPOSTO DE LEITOR DE IMAGENS, ESTAÇÃO DE TRABALHO DE CONTROLE DE QUALIDADE COM SOFTWER P/ BACKUP DE EXAMES COMPATIVEL C/ CONJUNTO DE CHASSIS DE RAIO-X CONVENCIONAL, COM RECONHECIMENTO AUTOMÁTICO DO TAMANHO E TIPO DOS CHASSIS E LEITURA EM A.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F58" w:rsidRDefault="00236F58">
            <w:pPr>
              <w:spacing w:after="0" w:line="230" w:lineRule="exact"/>
              <w:jc w:val="right"/>
              <w:rPr>
                <w:rFonts w:ascii="Courier New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92.900,00</w:t>
            </w:r>
          </w:p>
        </w:tc>
      </w:tr>
    </w:tbl>
    <w:p w:rsidR="00236F58" w:rsidRDefault="00236F58" w:rsidP="00236F58">
      <w:pPr>
        <w:spacing w:after="0" w:line="230" w:lineRule="exact"/>
        <w:outlineLvl w:val="0"/>
        <w:rPr>
          <w:rFonts w:ascii="Courier New" w:hAnsi="Courier New" w:cs="Courier New"/>
          <w:color w:val="000000"/>
        </w:rPr>
      </w:pPr>
    </w:p>
    <w:p w:rsidR="00236F58" w:rsidRDefault="00236F58" w:rsidP="00236F58">
      <w:pPr>
        <w:spacing w:after="0" w:line="230" w:lineRule="exact"/>
        <w:outlineLvl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QUANTIDADE: </w:t>
      </w:r>
      <w:proofErr w:type="gramStart"/>
      <w:r>
        <w:rPr>
          <w:rFonts w:ascii="Courier New" w:hAnsi="Courier New" w:cs="Courier New"/>
          <w:color w:val="000000"/>
        </w:rPr>
        <w:t>2</w:t>
      </w:r>
      <w:proofErr w:type="gramEnd"/>
    </w:p>
    <w:p w:rsidR="00236F58" w:rsidRDefault="00236F58" w:rsidP="00236F58">
      <w:pPr>
        <w:spacing w:after="0" w:line="230" w:lineRule="exact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VALOR TOTAL: 181.400,00</w:t>
      </w:r>
    </w:p>
    <w:p w:rsidR="00236F58" w:rsidRDefault="00236F58" w:rsidP="00236F58">
      <w:pPr>
        <w:spacing w:after="0" w:line="230" w:lineRule="exact"/>
        <w:jc w:val="both"/>
        <w:rPr>
          <w:rFonts w:ascii="Courier New" w:hAnsi="Courier New" w:cs="Courier New"/>
          <w:color w:val="000000"/>
        </w:rPr>
      </w:pPr>
    </w:p>
    <w:p w:rsidR="00236F58" w:rsidRDefault="00236F58" w:rsidP="00236F58">
      <w:pPr>
        <w:spacing w:after="0" w:line="230" w:lineRule="exact"/>
        <w:jc w:val="right"/>
        <w:outlineLvl w:val="0"/>
        <w:rPr>
          <w:rFonts w:ascii="Courier New" w:hAnsi="Courier New" w:cs="Courier New"/>
          <w:color w:val="000000"/>
        </w:rPr>
      </w:pPr>
    </w:p>
    <w:p w:rsidR="00236F58" w:rsidRDefault="00236F58" w:rsidP="00236F58">
      <w:pPr>
        <w:spacing w:after="0" w:line="230" w:lineRule="exact"/>
        <w:outlineLvl w:val="0"/>
        <w:rPr>
          <w:rFonts w:ascii="Courier New" w:hAnsi="Courier New" w:cs="Courier New"/>
          <w:color w:val="000000"/>
        </w:rPr>
      </w:pPr>
      <w:proofErr w:type="gramStart"/>
      <w:r>
        <w:rPr>
          <w:rFonts w:ascii="Courier New" w:hAnsi="Courier New" w:cs="Courier New"/>
          <w:color w:val="000000"/>
        </w:rPr>
        <w:t>Aratiba,</w:t>
      </w:r>
      <w:proofErr w:type="gramEnd"/>
      <w:r>
        <w:rPr>
          <w:rFonts w:ascii="Courier New" w:hAnsi="Courier New" w:cs="Courier New"/>
          <w:color w:val="000000"/>
        </w:rPr>
        <w:t>07 de março de 2017.</w:t>
      </w:r>
    </w:p>
    <w:p w:rsidR="00236F58" w:rsidRDefault="00236F58" w:rsidP="00236F58">
      <w:pPr>
        <w:spacing w:after="0" w:line="230" w:lineRule="exact"/>
        <w:rPr>
          <w:rFonts w:ascii="Courier New" w:hAnsi="Courier New" w:cs="Courier New"/>
          <w:color w:val="000000"/>
        </w:rPr>
      </w:pPr>
    </w:p>
    <w:p w:rsidR="00236F58" w:rsidRDefault="00236F58" w:rsidP="00236F58">
      <w:pPr>
        <w:spacing w:after="0" w:line="230" w:lineRule="exact"/>
        <w:rPr>
          <w:rFonts w:ascii="Courier New" w:hAnsi="Courier New" w:cs="Courier New"/>
          <w:color w:val="000000"/>
        </w:rPr>
      </w:pPr>
    </w:p>
    <w:p w:rsidR="00236F58" w:rsidRDefault="00236F58" w:rsidP="00236F58">
      <w:pPr>
        <w:spacing w:after="0" w:line="230" w:lineRule="exact"/>
        <w:rPr>
          <w:rFonts w:ascii="Courier New" w:hAnsi="Courier New" w:cs="Courier New"/>
          <w:color w:val="000000"/>
        </w:rPr>
      </w:pPr>
    </w:p>
    <w:p w:rsidR="00236F58" w:rsidRDefault="00236F58" w:rsidP="00236F58">
      <w:pPr>
        <w:spacing w:after="0" w:line="23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softHyphen/>
      </w:r>
      <w:r>
        <w:rPr>
          <w:rFonts w:ascii="Courier New" w:hAnsi="Courier New" w:cs="Courier New"/>
          <w:color w:val="000000"/>
        </w:rPr>
        <w:softHyphen/>
      </w:r>
      <w:r>
        <w:rPr>
          <w:rFonts w:ascii="Courier New" w:hAnsi="Courier New" w:cs="Courier New"/>
          <w:color w:val="000000"/>
        </w:rPr>
        <w:softHyphen/>
      </w:r>
      <w:r>
        <w:rPr>
          <w:rFonts w:ascii="Courier New" w:hAnsi="Courier New" w:cs="Courier New"/>
          <w:color w:val="000000"/>
        </w:rPr>
        <w:softHyphen/>
      </w:r>
      <w:r>
        <w:rPr>
          <w:rFonts w:ascii="Courier New" w:hAnsi="Courier New" w:cs="Courier New"/>
          <w:color w:val="000000"/>
        </w:rPr>
        <w:softHyphen/>
      </w:r>
      <w:r>
        <w:rPr>
          <w:rFonts w:ascii="Courier New" w:hAnsi="Courier New" w:cs="Courier New"/>
          <w:color w:val="000000"/>
        </w:rPr>
        <w:softHyphen/>
      </w:r>
      <w:r>
        <w:rPr>
          <w:rFonts w:ascii="Courier New" w:hAnsi="Courier New" w:cs="Courier New"/>
          <w:color w:val="000000"/>
        </w:rPr>
        <w:softHyphen/>
      </w:r>
      <w:r>
        <w:rPr>
          <w:rFonts w:ascii="Courier New" w:hAnsi="Courier New" w:cs="Courier New"/>
          <w:color w:val="000000"/>
        </w:rPr>
        <w:softHyphen/>
      </w:r>
      <w:r>
        <w:rPr>
          <w:rFonts w:ascii="Courier New" w:hAnsi="Courier New" w:cs="Courier New"/>
          <w:color w:val="000000"/>
        </w:rPr>
        <w:softHyphen/>
        <w:t>___________________________________________</w:t>
      </w:r>
    </w:p>
    <w:p w:rsidR="00236F58" w:rsidRDefault="00236F58" w:rsidP="00236F58">
      <w:pPr>
        <w:spacing w:after="0" w:line="23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</w:t>
      </w:r>
    </w:p>
    <w:p w:rsidR="00236F58" w:rsidRDefault="00236F58" w:rsidP="00236F58">
      <w:pPr>
        <w:spacing w:after="0" w:line="240" w:lineRule="auto"/>
      </w:pPr>
    </w:p>
    <w:p w:rsidR="00236F58" w:rsidRDefault="00236F58" w:rsidP="00236F58"/>
    <w:p w:rsidR="00236F58" w:rsidRDefault="00236F58" w:rsidP="00236F58"/>
    <w:p w:rsidR="00236F58" w:rsidRDefault="00236F58" w:rsidP="00983A6B">
      <w:pPr>
        <w:spacing w:after="0" w:line="240" w:lineRule="auto"/>
        <w:ind w:left="425" w:right="460" w:firstLine="709"/>
        <w:jc w:val="center"/>
      </w:pPr>
    </w:p>
    <w:sectPr w:rsidR="00236F58" w:rsidSect="00A3047C">
      <w:headerReference w:type="default" r:id="rId9"/>
      <w:pgSz w:w="11907" w:h="16839" w:code="9"/>
      <w:pgMar w:top="600" w:right="600" w:bottom="60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F58" w:rsidRDefault="00236F58">
      <w:pPr>
        <w:spacing w:after="0" w:line="240" w:lineRule="auto"/>
      </w:pPr>
      <w:r>
        <w:separator/>
      </w:r>
    </w:p>
  </w:endnote>
  <w:endnote w:type="continuationSeparator" w:id="0">
    <w:p w:rsidR="00236F58" w:rsidRDefault="0023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F58" w:rsidRDefault="00236F58">
      <w:pPr>
        <w:spacing w:after="0" w:line="240" w:lineRule="auto"/>
      </w:pPr>
      <w:r>
        <w:separator/>
      </w:r>
    </w:p>
  </w:footnote>
  <w:footnote w:type="continuationSeparator" w:id="0">
    <w:p w:rsidR="00236F58" w:rsidRDefault="0023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F58" w:rsidRDefault="00236F58" w:rsidP="00A3047C">
    <w:pPr>
      <w:framePr w:wrap="auto" w:vAnchor="page" w:hAnchor="page" w:x="841" w:y="766"/>
    </w:pPr>
  </w:p>
  <w:p w:rsidR="00236F58" w:rsidRDefault="00236F58" w:rsidP="00A3047C">
    <w:pPr>
      <w:pStyle w:val="Cabealho"/>
    </w:pPr>
    <w:r>
      <w:rPr>
        <w:noProof/>
      </w:rPr>
      <w:t xml:space="preserve">                                    </w:t>
    </w: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1623"/>
      <w:gridCol w:w="4983"/>
      <w:gridCol w:w="2565"/>
    </w:tblGrid>
    <w:tr w:rsidR="00236F58" w:rsidTr="00A3047C">
      <w:trPr>
        <w:jc w:val="center"/>
      </w:trPr>
      <w:tc>
        <w:tcPr>
          <w:tcW w:w="1623" w:type="dxa"/>
        </w:tcPr>
        <w:p w:rsidR="00236F58" w:rsidRDefault="00236F58" w:rsidP="00A3047C">
          <w:pPr>
            <w:pStyle w:val="Cabealho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 wp14:anchorId="0E625078" wp14:editId="6CB5B361">
                <wp:extent cx="800100" cy="752475"/>
                <wp:effectExtent l="0" t="0" r="0" b="9525"/>
                <wp:docPr id="1" name="Imagem 1" descr="LOGOARATI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ARATI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3" w:type="dxa"/>
        </w:tcPr>
        <w:p w:rsidR="00236F58" w:rsidRDefault="00236F58" w:rsidP="00A3047C">
          <w:pPr>
            <w:pStyle w:val="Cabealh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Estado do Rio Grande do Sul</w:t>
          </w:r>
        </w:p>
        <w:p w:rsidR="00236F58" w:rsidRPr="00AA712F" w:rsidRDefault="00236F58" w:rsidP="00A3047C">
          <w:pPr>
            <w:pStyle w:val="Cabealho"/>
            <w:jc w:val="center"/>
            <w:rPr>
              <w:b/>
              <w:sz w:val="32"/>
              <w:szCs w:val="32"/>
            </w:rPr>
          </w:pPr>
          <w:r w:rsidRPr="00AA712F">
            <w:rPr>
              <w:b/>
              <w:sz w:val="32"/>
              <w:szCs w:val="32"/>
            </w:rPr>
            <w:t>MUNICIPIO DE ARATIBA</w:t>
          </w:r>
        </w:p>
        <w:p w:rsidR="00236F58" w:rsidRDefault="00236F58" w:rsidP="00A3047C">
          <w:pPr>
            <w:pStyle w:val="Cabealho"/>
            <w:jc w:val="center"/>
            <w:rPr>
              <w:b/>
              <w:sz w:val="14"/>
              <w:szCs w:val="14"/>
            </w:rPr>
          </w:pPr>
          <w:r w:rsidRPr="00CB4310">
            <w:rPr>
              <w:b/>
              <w:sz w:val="14"/>
              <w:szCs w:val="14"/>
            </w:rPr>
            <w:t>Rua L</w:t>
          </w:r>
          <w:r>
            <w:rPr>
              <w:b/>
              <w:sz w:val="14"/>
              <w:szCs w:val="14"/>
            </w:rPr>
            <w:t xml:space="preserve">uiz </w:t>
          </w:r>
          <w:proofErr w:type="spellStart"/>
          <w:r>
            <w:rPr>
              <w:b/>
              <w:sz w:val="14"/>
              <w:szCs w:val="14"/>
            </w:rPr>
            <w:t>Loeser</w:t>
          </w:r>
          <w:proofErr w:type="spellEnd"/>
          <w:r>
            <w:rPr>
              <w:b/>
              <w:sz w:val="14"/>
              <w:szCs w:val="14"/>
            </w:rPr>
            <w:t>, 287 – Centro – F 54</w:t>
          </w:r>
          <w:r w:rsidRPr="00CB4310">
            <w:rPr>
              <w:b/>
              <w:sz w:val="14"/>
              <w:szCs w:val="14"/>
            </w:rPr>
            <w:t xml:space="preserve"> 3376-1114 – CNPJ n°87.613..469/0001-</w:t>
          </w:r>
          <w:proofErr w:type="gramStart"/>
          <w:r w:rsidRPr="00CB4310">
            <w:rPr>
              <w:b/>
              <w:sz w:val="14"/>
              <w:szCs w:val="14"/>
            </w:rPr>
            <w:t>84</w:t>
          </w:r>
          <w:proofErr w:type="gramEnd"/>
        </w:p>
        <w:p w:rsidR="00236F58" w:rsidRPr="00AA712F" w:rsidRDefault="00236F58" w:rsidP="00A3047C">
          <w:pPr>
            <w:pStyle w:val="Cabealho"/>
            <w:jc w:val="center"/>
            <w:rPr>
              <w:b/>
              <w:sz w:val="24"/>
              <w:szCs w:val="24"/>
            </w:rPr>
          </w:pPr>
          <w:r w:rsidRPr="00AA712F">
            <w:rPr>
              <w:b/>
              <w:sz w:val="24"/>
              <w:szCs w:val="24"/>
            </w:rPr>
            <w:t>CEP: 99770-000 – ARATIBA - RS</w:t>
          </w:r>
        </w:p>
      </w:tc>
      <w:tc>
        <w:tcPr>
          <w:tcW w:w="2565" w:type="dxa"/>
        </w:tcPr>
        <w:p w:rsidR="00236F58" w:rsidRDefault="00236F58" w:rsidP="00A3047C">
          <w:pPr>
            <w:pStyle w:val="Cabealho"/>
            <w:jc w:val="right"/>
          </w:pPr>
        </w:p>
        <w:p w:rsidR="00236F58" w:rsidRDefault="00236F58" w:rsidP="00A3047C">
          <w:pPr>
            <w:pStyle w:val="Cabealho"/>
            <w:jc w:val="right"/>
          </w:pPr>
        </w:p>
        <w:p w:rsidR="00236F58" w:rsidRDefault="00236F58" w:rsidP="00A3047C">
          <w:pPr>
            <w:pStyle w:val="Cabealho"/>
            <w:jc w:val="right"/>
          </w:pPr>
        </w:p>
        <w:p w:rsidR="00236F58" w:rsidRDefault="00236F58" w:rsidP="00A3047C">
          <w:pPr>
            <w:pStyle w:val="Cabealho"/>
            <w:jc w:val="right"/>
          </w:pPr>
        </w:p>
        <w:p w:rsidR="00236F58" w:rsidRDefault="00236F58" w:rsidP="00A3047C">
          <w:pPr>
            <w:pStyle w:val="Cabealho"/>
            <w:jc w:val="right"/>
          </w:pPr>
        </w:p>
      </w:tc>
    </w:tr>
  </w:tbl>
  <w:p w:rsidR="00236F58" w:rsidRDefault="00236F58" w:rsidP="00A3047C">
    <w:pPr>
      <w:pStyle w:val="Cabealho"/>
    </w:pPr>
  </w:p>
  <w:p w:rsidR="00236F58" w:rsidRPr="001B3476" w:rsidRDefault="00236F58" w:rsidP="00A304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50DAE"/>
    <w:multiLevelType w:val="hybridMultilevel"/>
    <w:tmpl w:val="1512A550"/>
    <w:lvl w:ilvl="0" w:tplc="ACC82A8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25"/>
    <w:rsid w:val="00163DEB"/>
    <w:rsid w:val="00170AAD"/>
    <w:rsid w:val="0018695C"/>
    <w:rsid w:val="00193AC0"/>
    <w:rsid w:val="00207D95"/>
    <w:rsid w:val="00211055"/>
    <w:rsid w:val="00236F58"/>
    <w:rsid w:val="0042195B"/>
    <w:rsid w:val="00433BE9"/>
    <w:rsid w:val="0043400C"/>
    <w:rsid w:val="004755AD"/>
    <w:rsid w:val="00517F25"/>
    <w:rsid w:val="005B5BC9"/>
    <w:rsid w:val="00604057"/>
    <w:rsid w:val="006F7F89"/>
    <w:rsid w:val="00745C2F"/>
    <w:rsid w:val="008852B6"/>
    <w:rsid w:val="00915633"/>
    <w:rsid w:val="00941544"/>
    <w:rsid w:val="00946875"/>
    <w:rsid w:val="009767A4"/>
    <w:rsid w:val="00983A6B"/>
    <w:rsid w:val="00A3047C"/>
    <w:rsid w:val="00A53F6D"/>
    <w:rsid w:val="00C719A8"/>
    <w:rsid w:val="00CB5DC7"/>
    <w:rsid w:val="00D108A3"/>
    <w:rsid w:val="00FB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047C"/>
    <w:pPr>
      <w:keepNext/>
      <w:spacing w:after="0" w:line="240" w:lineRule="auto"/>
      <w:outlineLvl w:val="0"/>
    </w:pPr>
    <w:rPr>
      <w:sz w:val="24"/>
      <w:lang w:val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304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40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17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17F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7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7F2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A3047C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semiHidden/>
    <w:rsid w:val="00A3047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3047C"/>
    <w:pPr>
      <w:spacing w:after="120" w:line="240" w:lineRule="auto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A30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3047C"/>
    <w:pPr>
      <w:spacing w:after="0" w:line="240" w:lineRule="auto"/>
      <w:ind w:left="3540"/>
    </w:pPr>
    <w:rPr>
      <w:b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3047C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3047C"/>
    <w:pPr>
      <w:widowControl w:val="0"/>
      <w:snapToGrid w:val="0"/>
      <w:spacing w:after="0" w:line="240" w:lineRule="auto"/>
      <w:jc w:val="both"/>
    </w:pPr>
    <w:rPr>
      <w:rFonts w:ascii="Tahoma" w:hAnsi="Tahoma"/>
      <w:b/>
      <w:sz w:val="22"/>
      <w:szCs w:val="24"/>
    </w:rPr>
  </w:style>
  <w:style w:type="character" w:customStyle="1" w:styleId="Corpodetexto3Char">
    <w:name w:val="Corpo de texto 3 Char"/>
    <w:basedOn w:val="Fontepargpadro"/>
    <w:link w:val="Corpodetexto3"/>
    <w:semiHidden/>
    <w:rsid w:val="00A3047C"/>
    <w:rPr>
      <w:rFonts w:ascii="Tahoma" w:eastAsia="Times New Roman" w:hAnsi="Tahoma" w:cs="Times New Roman"/>
      <w:b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93AC0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43400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163DEB"/>
  </w:style>
  <w:style w:type="character" w:styleId="Hyperlink">
    <w:name w:val="Hyperlink"/>
    <w:basedOn w:val="Fontepargpadro"/>
    <w:uiPriority w:val="99"/>
    <w:semiHidden/>
    <w:unhideWhenUsed/>
    <w:rsid w:val="00163D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3047C"/>
    <w:pPr>
      <w:keepNext/>
      <w:spacing w:after="0" w:line="240" w:lineRule="auto"/>
      <w:outlineLvl w:val="0"/>
    </w:pPr>
    <w:rPr>
      <w:sz w:val="24"/>
      <w:lang w:val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304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40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17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17F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7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7F2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A3047C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semiHidden/>
    <w:rsid w:val="00A3047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3047C"/>
    <w:pPr>
      <w:spacing w:after="120" w:line="240" w:lineRule="auto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A30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3047C"/>
    <w:pPr>
      <w:spacing w:after="0" w:line="240" w:lineRule="auto"/>
      <w:ind w:left="3540"/>
    </w:pPr>
    <w:rPr>
      <w:b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3047C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3047C"/>
    <w:pPr>
      <w:widowControl w:val="0"/>
      <w:snapToGrid w:val="0"/>
      <w:spacing w:after="0" w:line="240" w:lineRule="auto"/>
      <w:jc w:val="both"/>
    </w:pPr>
    <w:rPr>
      <w:rFonts w:ascii="Tahoma" w:hAnsi="Tahoma"/>
      <w:b/>
      <w:sz w:val="22"/>
      <w:szCs w:val="24"/>
    </w:rPr>
  </w:style>
  <w:style w:type="character" w:customStyle="1" w:styleId="Corpodetexto3Char">
    <w:name w:val="Corpo de texto 3 Char"/>
    <w:basedOn w:val="Fontepargpadro"/>
    <w:link w:val="Corpodetexto3"/>
    <w:semiHidden/>
    <w:rsid w:val="00A3047C"/>
    <w:rPr>
      <w:rFonts w:ascii="Tahoma" w:eastAsia="Times New Roman" w:hAnsi="Tahoma" w:cs="Times New Roman"/>
      <w:b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93AC0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43400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163DEB"/>
  </w:style>
  <w:style w:type="character" w:styleId="Hyperlink">
    <w:name w:val="Hyperlink"/>
    <w:basedOn w:val="Fontepargpadro"/>
    <w:uiPriority w:val="99"/>
    <w:semiHidden/>
    <w:unhideWhenUsed/>
    <w:rsid w:val="00163D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Diagn%C3%B3stico_por_image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875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Patrimonio</dc:creator>
  <cp:lastModifiedBy>Rosma</cp:lastModifiedBy>
  <cp:revision>11</cp:revision>
  <cp:lastPrinted>2017-03-20T16:46:00Z</cp:lastPrinted>
  <dcterms:created xsi:type="dcterms:W3CDTF">2017-01-20T10:51:00Z</dcterms:created>
  <dcterms:modified xsi:type="dcterms:W3CDTF">2017-03-20T16:46:00Z</dcterms:modified>
</cp:coreProperties>
</file>