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80" w:rsidRDefault="005F3A80" w:rsidP="00620238">
      <w:pPr>
        <w:spacing w:after="0" w:line="230" w:lineRule="exact"/>
        <w:rPr>
          <w:rFonts w:ascii="Arial" w:hAnsi="Arial" w:cs="Arial"/>
          <w:b/>
          <w:sz w:val="24"/>
          <w:szCs w:val="24"/>
        </w:rPr>
      </w:pPr>
    </w:p>
    <w:p w:rsidR="00A3047C" w:rsidRPr="00B115C1" w:rsidRDefault="00A3047C" w:rsidP="005B5BC9">
      <w:pPr>
        <w:spacing w:after="0" w:line="230" w:lineRule="exact"/>
        <w:jc w:val="center"/>
        <w:rPr>
          <w:rFonts w:ascii="Arial" w:hAnsi="Arial" w:cs="Arial"/>
          <w:b/>
          <w:sz w:val="24"/>
          <w:szCs w:val="24"/>
        </w:rPr>
      </w:pPr>
      <w:r w:rsidRPr="00B115C1">
        <w:rPr>
          <w:rFonts w:ascii="Arial" w:hAnsi="Arial" w:cs="Arial"/>
          <w:b/>
          <w:sz w:val="24"/>
          <w:szCs w:val="24"/>
        </w:rPr>
        <w:t xml:space="preserve">PROJETO DE LEI </w:t>
      </w:r>
      <w:r w:rsidR="00B115C1" w:rsidRPr="00B115C1">
        <w:rPr>
          <w:rFonts w:ascii="Arial" w:hAnsi="Arial" w:cs="Arial"/>
          <w:b/>
          <w:sz w:val="24"/>
          <w:szCs w:val="24"/>
        </w:rPr>
        <w:t>Nº133</w:t>
      </w:r>
      <w:r w:rsidR="00CB5DC7" w:rsidRPr="00B115C1">
        <w:rPr>
          <w:rFonts w:ascii="Arial" w:hAnsi="Arial" w:cs="Arial"/>
          <w:b/>
          <w:sz w:val="24"/>
          <w:szCs w:val="24"/>
        </w:rPr>
        <w:t>,</w:t>
      </w:r>
      <w:proofErr w:type="gramStart"/>
      <w:r w:rsidR="00236F58" w:rsidRPr="00B115C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36F58" w:rsidRPr="00B115C1">
        <w:rPr>
          <w:rFonts w:ascii="Arial" w:hAnsi="Arial" w:cs="Arial"/>
          <w:b/>
          <w:sz w:val="24"/>
          <w:szCs w:val="24"/>
        </w:rPr>
        <w:t xml:space="preserve">DE </w:t>
      </w:r>
      <w:r w:rsidR="00620238">
        <w:rPr>
          <w:rFonts w:ascii="Arial" w:hAnsi="Arial" w:cs="Arial"/>
          <w:b/>
          <w:sz w:val="24"/>
          <w:szCs w:val="24"/>
        </w:rPr>
        <w:t xml:space="preserve"> 01</w:t>
      </w:r>
      <w:r w:rsidR="00207D95" w:rsidRPr="00B115C1">
        <w:rPr>
          <w:rFonts w:ascii="Arial" w:hAnsi="Arial" w:cs="Arial"/>
          <w:b/>
          <w:sz w:val="24"/>
          <w:szCs w:val="24"/>
        </w:rPr>
        <w:t xml:space="preserve"> </w:t>
      </w:r>
      <w:r w:rsidR="00CB5DC7" w:rsidRPr="00B115C1">
        <w:rPr>
          <w:rFonts w:ascii="Arial" w:hAnsi="Arial" w:cs="Arial"/>
          <w:b/>
          <w:sz w:val="24"/>
          <w:szCs w:val="24"/>
        </w:rPr>
        <w:t xml:space="preserve"> DE </w:t>
      </w:r>
      <w:r w:rsidR="00620238">
        <w:rPr>
          <w:rFonts w:ascii="Arial" w:hAnsi="Arial" w:cs="Arial"/>
          <w:b/>
          <w:sz w:val="24"/>
          <w:szCs w:val="24"/>
        </w:rPr>
        <w:t>NOVEM</w:t>
      </w:r>
      <w:r w:rsidR="005F3A80" w:rsidRPr="00B115C1">
        <w:rPr>
          <w:rFonts w:ascii="Arial" w:hAnsi="Arial" w:cs="Arial"/>
          <w:b/>
          <w:sz w:val="24"/>
          <w:szCs w:val="24"/>
        </w:rPr>
        <w:t>BRO</w:t>
      </w:r>
      <w:r w:rsidR="00983A6B" w:rsidRPr="00B115C1">
        <w:rPr>
          <w:rFonts w:ascii="Arial" w:hAnsi="Arial" w:cs="Arial"/>
          <w:b/>
          <w:sz w:val="24"/>
          <w:szCs w:val="24"/>
        </w:rPr>
        <w:t xml:space="preserve">  DE 2017</w:t>
      </w:r>
    </w:p>
    <w:p w:rsidR="00A3047C" w:rsidRPr="00B115C1" w:rsidRDefault="00A3047C" w:rsidP="005B5BC9">
      <w:pPr>
        <w:pStyle w:val="Recuodecorpodetexto"/>
        <w:ind w:left="426" w:right="726" w:firstLine="708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A3047C" w:rsidRPr="00B115C1" w:rsidRDefault="00A3047C" w:rsidP="005B5BC9">
      <w:pPr>
        <w:pStyle w:val="Recuodecorpodetexto"/>
        <w:ind w:left="4956" w:right="726"/>
        <w:jc w:val="both"/>
        <w:rPr>
          <w:rFonts w:ascii="Arial" w:hAnsi="Arial" w:cs="Arial"/>
          <w:b w:val="0"/>
          <w:i/>
          <w:sz w:val="24"/>
          <w:szCs w:val="24"/>
        </w:rPr>
      </w:pPr>
      <w:r w:rsidRPr="00B115C1">
        <w:rPr>
          <w:rFonts w:ascii="Arial" w:hAnsi="Arial" w:cs="Arial"/>
          <w:b w:val="0"/>
          <w:i/>
          <w:sz w:val="24"/>
          <w:szCs w:val="24"/>
        </w:rPr>
        <w:t>Autoriza</w:t>
      </w:r>
      <w:proofErr w:type="gramStart"/>
      <w:r w:rsidRPr="00B115C1">
        <w:rPr>
          <w:rFonts w:ascii="Arial" w:hAnsi="Arial" w:cs="Arial"/>
          <w:b w:val="0"/>
          <w:i/>
          <w:sz w:val="24"/>
          <w:szCs w:val="24"/>
        </w:rPr>
        <w:t xml:space="preserve">   </w:t>
      </w:r>
      <w:proofErr w:type="gramEnd"/>
      <w:r w:rsidRPr="00B115C1">
        <w:rPr>
          <w:rFonts w:ascii="Arial" w:hAnsi="Arial" w:cs="Arial"/>
          <w:b w:val="0"/>
          <w:i/>
          <w:sz w:val="24"/>
          <w:szCs w:val="24"/>
        </w:rPr>
        <w:t xml:space="preserve">o   Poder    Executivo  Municipal  a   </w:t>
      </w:r>
      <w:r w:rsidR="00B115C1" w:rsidRPr="00B115C1">
        <w:rPr>
          <w:rFonts w:ascii="Arial" w:hAnsi="Arial" w:cs="Arial"/>
          <w:b w:val="0"/>
          <w:i/>
          <w:sz w:val="24"/>
          <w:szCs w:val="24"/>
        </w:rPr>
        <w:t xml:space="preserve">conceder o uso de </w:t>
      </w:r>
      <w:r w:rsidR="005F3A80" w:rsidRPr="00B115C1">
        <w:rPr>
          <w:rFonts w:ascii="Arial" w:hAnsi="Arial" w:cs="Arial"/>
          <w:b w:val="0"/>
          <w:i/>
          <w:sz w:val="24"/>
          <w:szCs w:val="24"/>
        </w:rPr>
        <w:t>equipamento</w:t>
      </w:r>
      <w:r w:rsidRPr="00B115C1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B115C1" w:rsidRPr="00B115C1">
        <w:rPr>
          <w:rFonts w:ascii="Arial" w:hAnsi="Arial" w:cs="Arial"/>
          <w:b w:val="0"/>
          <w:i/>
          <w:sz w:val="24"/>
          <w:szCs w:val="24"/>
        </w:rPr>
        <w:t xml:space="preserve">usado </w:t>
      </w:r>
      <w:r w:rsidRPr="00B115C1">
        <w:rPr>
          <w:rFonts w:ascii="Arial" w:hAnsi="Arial" w:cs="Arial"/>
          <w:b w:val="0"/>
          <w:i/>
          <w:sz w:val="24"/>
          <w:szCs w:val="24"/>
        </w:rPr>
        <w:t>à</w:t>
      </w:r>
      <w:r w:rsidR="00B115C1" w:rsidRPr="00B115C1">
        <w:rPr>
          <w:rFonts w:ascii="Arial" w:hAnsi="Arial" w:cs="Arial"/>
          <w:b w:val="0"/>
          <w:i/>
          <w:sz w:val="24"/>
          <w:szCs w:val="24"/>
        </w:rPr>
        <w:t xml:space="preserve"> empresa Celio </w:t>
      </w:r>
      <w:proofErr w:type="spellStart"/>
      <w:r w:rsidR="00B115C1" w:rsidRPr="00B115C1">
        <w:rPr>
          <w:rFonts w:ascii="Arial" w:hAnsi="Arial" w:cs="Arial"/>
          <w:b w:val="0"/>
          <w:i/>
          <w:sz w:val="24"/>
          <w:szCs w:val="24"/>
        </w:rPr>
        <w:t>Angoneze</w:t>
      </w:r>
      <w:proofErr w:type="spellEnd"/>
      <w:r w:rsidR="00EB1567">
        <w:rPr>
          <w:rFonts w:ascii="Arial" w:hAnsi="Arial" w:cs="Arial"/>
          <w:b w:val="0"/>
          <w:i/>
          <w:sz w:val="24"/>
          <w:szCs w:val="24"/>
        </w:rPr>
        <w:t xml:space="preserve"> - ME</w:t>
      </w:r>
      <w:r w:rsidRPr="00B115C1">
        <w:rPr>
          <w:rFonts w:ascii="Arial" w:hAnsi="Arial" w:cs="Arial"/>
          <w:b w:val="0"/>
          <w:i/>
          <w:sz w:val="24"/>
          <w:szCs w:val="24"/>
        </w:rPr>
        <w:t>.</w:t>
      </w:r>
    </w:p>
    <w:p w:rsidR="00A3047C" w:rsidRPr="00B115C1" w:rsidRDefault="00A3047C" w:rsidP="005B5BC9">
      <w:pPr>
        <w:pStyle w:val="Recuodecorpodetexto"/>
        <w:ind w:left="426" w:right="726" w:firstLine="708"/>
        <w:jc w:val="both"/>
        <w:rPr>
          <w:rFonts w:ascii="Arial" w:hAnsi="Arial" w:cs="Arial"/>
          <w:i/>
          <w:sz w:val="24"/>
          <w:szCs w:val="24"/>
        </w:rPr>
      </w:pPr>
      <w:r w:rsidRPr="00B115C1">
        <w:rPr>
          <w:rFonts w:ascii="Arial" w:hAnsi="Arial" w:cs="Arial"/>
          <w:i/>
          <w:sz w:val="24"/>
          <w:szCs w:val="24"/>
        </w:rPr>
        <w:t xml:space="preserve"> </w:t>
      </w:r>
    </w:p>
    <w:p w:rsidR="00A3047C" w:rsidRPr="00B115C1" w:rsidRDefault="00A3047C" w:rsidP="005B5BC9">
      <w:pPr>
        <w:pStyle w:val="Corpodetexto"/>
        <w:ind w:left="426" w:right="728" w:firstLine="708"/>
        <w:jc w:val="both"/>
        <w:rPr>
          <w:rFonts w:ascii="Arial" w:hAnsi="Arial" w:cs="Arial"/>
        </w:rPr>
      </w:pPr>
      <w:r w:rsidRPr="00B115C1">
        <w:rPr>
          <w:rFonts w:ascii="Arial" w:hAnsi="Arial" w:cs="Arial"/>
          <w:b/>
          <w:bCs/>
        </w:rPr>
        <w:t xml:space="preserve">O Prefeito Municipal de </w:t>
      </w:r>
      <w:proofErr w:type="spellStart"/>
      <w:r w:rsidRPr="00B115C1">
        <w:rPr>
          <w:rFonts w:ascii="Arial" w:hAnsi="Arial" w:cs="Arial"/>
          <w:b/>
          <w:bCs/>
        </w:rPr>
        <w:t>Aratiba</w:t>
      </w:r>
      <w:proofErr w:type="spellEnd"/>
      <w:r w:rsidRPr="00B115C1">
        <w:rPr>
          <w:rFonts w:ascii="Arial" w:hAnsi="Arial" w:cs="Arial"/>
        </w:rPr>
        <w:t>, no uso de suas atribuições legais, em especial as conferidas pela Lei Orgânica</w:t>
      </w:r>
      <w:proofErr w:type="gramStart"/>
      <w:r w:rsidRPr="00B115C1">
        <w:rPr>
          <w:rFonts w:ascii="Arial" w:hAnsi="Arial" w:cs="Arial"/>
        </w:rPr>
        <w:t xml:space="preserve">  </w:t>
      </w:r>
      <w:proofErr w:type="gramEnd"/>
      <w:r w:rsidRPr="00B115C1">
        <w:rPr>
          <w:rFonts w:ascii="Arial" w:hAnsi="Arial" w:cs="Arial"/>
        </w:rPr>
        <w:t>Municipal</w:t>
      </w:r>
    </w:p>
    <w:p w:rsidR="00A3047C" w:rsidRPr="00B115C1" w:rsidRDefault="00A3047C" w:rsidP="005B5BC9">
      <w:pPr>
        <w:ind w:left="426" w:right="728" w:firstLine="708"/>
        <w:jc w:val="both"/>
        <w:rPr>
          <w:rFonts w:ascii="Arial" w:hAnsi="Arial" w:cs="Arial"/>
          <w:b/>
          <w:sz w:val="24"/>
          <w:szCs w:val="24"/>
        </w:rPr>
      </w:pPr>
      <w:r w:rsidRPr="00B115C1">
        <w:rPr>
          <w:rFonts w:ascii="Arial" w:hAnsi="Arial" w:cs="Arial"/>
          <w:b/>
          <w:sz w:val="24"/>
          <w:szCs w:val="24"/>
        </w:rPr>
        <w:t xml:space="preserve">Faço saber, </w:t>
      </w:r>
      <w:r w:rsidRPr="00B115C1">
        <w:rPr>
          <w:rFonts w:ascii="Arial" w:hAnsi="Arial" w:cs="Arial"/>
          <w:sz w:val="24"/>
          <w:szCs w:val="24"/>
        </w:rPr>
        <w:t>que a Câmara Municipal de Vereadores aprovou e eu sanciono e promulgo a seguinte LEI</w:t>
      </w:r>
      <w:r w:rsidRPr="00B115C1">
        <w:rPr>
          <w:rFonts w:ascii="Arial" w:hAnsi="Arial" w:cs="Arial"/>
          <w:b/>
          <w:sz w:val="24"/>
          <w:szCs w:val="24"/>
        </w:rPr>
        <w:t>:</w:t>
      </w:r>
    </w:p>
    <w:p w:rsidR="004755AD" w:rsidRPr="00B115C1" w:rsidRDefault="00A3047C" w:rsidP="00B115C1">
      <w:pPr>
        <w:spacing w:after="0" w:line="240" w:lineRule="auto"/>
        <w:ind w:left="425" w:right="608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15C1">
        <w:rPr>
          <w:rFonts w:ascii="Arial" w:hAnsi="Arial" w:cs="Arial"/>
          <w:b/>
          <w:sz w:val="24"/>
          <w:szCs w:val="24"/>
        </w:rPr>
        <w:t>ART. 1º</w:t>
      </w:r>
      <w:proofErr w:type="gramStart"/>
      <w:r w:rsidRPr="00B115C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115C1">
        <w:rPr>
          <w:rFonts w:ascii="Arial" w:hAnsi="Arial" w:cs="Arial"/>
          <w:sz w:val="24"/>
          <w:szCs w:val="24"/>
        </w:rPr>
        <w:t>Fica o Poder Executivo Municipal auto</w:t>
      </w:r>
      <w:r w:rsidR="00A5560B" w:rsidRPr="00B115C1">
        <w:rPr>
          <w:rFonts w:ascii="Arial" w:hAnsi="Arial" w:cs="Arial"/>
          <w:sz w:val="24"/>
          <w:szCs w:val="24"/>
        </w:rPr>
        <w:t>rizado a  conceder o uso de bem</w:t>
      </w:r>
      <w:r w:rsidRPr="00B115C1">
        <w:rPr>
          <w:rFonts w:ascii="Arial" w:hAnsi="Arial" w:cs="Arial"/>
          <w:sz w:val="24"/>
          <w:szCs w:val="24"/>
        </w:rPr>
        <w:t xml:space="preserve"> móve</w:t>
      </w:r>
      <w:r w:rsidR="00A5560B" w:rsidRPr="00B115C1">
        <w:rPr>
          <w:rFonts w:ascii="Arial" w:hAnsi="Arial" w:cs="Arial"/>
          <w:sz w:val="24"/>
          <w:szCs w:val="24"/>
        </w:rPr>
        <w:t>l</w:t>
      </w:r>
      <w:r w:rsidRPr="00B115C1">
        <w:rPr>
          <w:rFonts w:ascii="Arial" w:hAnsi="Arial" w:cs="Arial"/>
          <w:sz w:val="24"/>
          <w:szCs w:val="24"/>
        </w:rPr>
        <w:t xml:space="preserve"> </w:t>
      </w:r>
      <w:r w:rsidR="00B115C1" w:rsidRPr="00B115C1">
        <w:rPr>
          <w:rFonts w:ascii="Arial" w:hAnsi="Arial" w:cs="Arial"/>
          <w:sz w:val="24"/>
          <w:szCs w:val="24"/>
        </w:rPr>
        <w:t xml:space="preserve">usado </w:t>
      </w:r>
      <w:r w:rsidRPr="00B115C1">
        <w:rPr>
          <w:rFonts w:ascii="Arial" w:hAnsi="Arial" w:cs="Arial"/>
          <w:sz w:val="24"/>
          <w:szCs w:val="24"/>
        </w:rPr>
        <w:t xml:space="preserve">à </w:t>
      </w:r>
      <w:r w:rsidR="00B115C1" w:rsidRPr="00B115C1">
        <w:rPr>
          <w:rFonts w:ascii="Arial" w:hAnsi="Arial" w:cs="Arial"/>
          <w:sz w:val="24"/>
          <w:szCs w:val="24"/>
        </w:rPr>
        <w:t xml:space="preserve">empresa   </w:t>
      </w:r>
      <w:r w:rsidR="00B115C1" w:rsidRPr="00B115C1">
        <w:rPr>
          <w:rFonts w:ascii="Arial" w:hAnsi="Arial" w:cs="Arial"/>
          <w:bCs/>
          <w:sz w:val="24"/>
          <w:szCs w:val="24"/>
        </w:rPr>
        <w:t>CELIO ANGONEZE</w:t>
      </w:r>
      <w:r w:rsidR="00EB1567">
        <w:rPr>
          <w:rFonts w:ascii="Arial" w:hAnsi="Arial" w:cs="Arial"/>
          <w:bCs/>
          <w:sz w:val="24"/>
          <w:szCs w:val="24"/>
        </w:rPr>
        <w:t xml:space="preserve"> - ME</w:t>
      </w:r>
      <w:r w:rsidR="00B115C1" w:rsidRPr="00B115C1">
        <w:rPr>
          <w:rFonts w:ascii="Arial" w:hAnsi="Arial" w:cs="Arial"/>
          <w:sz w:val="24"/>
          <w:szCs w:val="24"/>
        </w:rPr>
        <w:t xml:space="preserve">, com sede à Rua Ângelo João Pavan, 37,  Distrito Industrial, município de </w:t>
      </w:r>
      <w:proofErr w:type="spellStart"/>
      <w:r w:rsidR="00B115C1" w:rsidRPr="00B115C1">
        <w:rPr>
          <w:rFonts w:ascii="Arial" w:hAnsi="Arial" w:cs="Arial"/>
          <w:sz w:val="24"/>
          <w:szCs w:val="24"/>
        </w:rPr>
        <w:t>Aratiba</w:t>
      </w:r>
      <w:proofErr w:type="spellEnd"/>
      <w:r w:rsidR="00B115C1" w:rsidRPr="00B115C1">
        <w:rPr>
          <w:rFonts w:ascii="Arial" w:hAnsi="Arial" w:cs="Arial"/>
          <w:sz w:val="24"/>
          <w:szCs w:val="24"/>
        </w:rPr>
        <w:t>, RS, inscrita no CNPJ sob nº03.774.248/0001-06,  composto</w:t>
      </w:r>
      <w:r w:rsidRPr="00B115C1">
        <w:rPr>
          <w:rFonts w:ascii="Arial" w:hAnsi="Arial" w:cs="Arial"/>
          <w:sz w:val="24"/>
          <w:szCs w:val="24"/>
        </w:rPr>
        <w:t xml:space="preserve"> </w:t>
      </w:r>
      <w:r w:rsidR="00A5560B" w:rsidRPr="00B115C1">
        <w:rPr>
          <w:rFonts w:ascii="Arial" w:hAnsi="Arial" w:cs="Arial"/>
          <w:sz w:val="24"/>
          <w:szCs w:val="24"/>
        </w:rPr>
        <w:t>por um</w:t>
      </w:r>
      <w:r w:rsidR="00B115C1" w:rsidRPr="00B115C1">
        <w:rPr>
          <w:rFonts w:ascii="Arial" w:hAnsi="Arial" w:cs="Arial"/>
          <w:sz w:val="24"/>
          <w:szCs w:val="24"/>
        </w:rPr>
        <w:t xml:space="preserve">a </w:t>
      </w:r>
      <w:r w:rsidR="00A5560B" w:rsidRPr="00B115C1">
        <w:rPr>
          <w:rFonts w:ascii="Arial" w:hAnsi="Arial" w:cs="Arial"/>
          <w:sz w:val="24"/>
          <w:szCs w:val="24"/>
        </w:rPr>
        <w:t xml:space="preserve"> </w:t>
      </w:r>
      <w:r w:rsidR="00B115C1" w:rsidRPr="00B115C1">
        <w:rPr>
          <w:rFonts w:ascii="Arial" w:hAnsi="Arial" w:cs="Arial"/>
          <w:color w:val="000000"/>
          <w:sz w:val="24"/>
          <w:szCs w:val="24"/>
        </w:rPr>
        <w:t xml:space="preserve">máquina de costura lateral em solados encaixados, 2 fios, 1 agulha, </w:t>
      </w:r>
      <w:r w:rsidR="00B115C1" w:rsidRPr="00B115C1">
        <w:rPr>
          <w:rFonts w:ascii="Arial" w:hAnsi="Arial" w:cs="Arial"/>
          <w:bCs/>
          <w:color w:val="000000"/>
          <w:sz w:val="24"/>
          <w:szCs w:val="24"/>
        </w:rPr>
        <w:t>braço elétrico</w:t>
      </w:r>
      <w:r w:rsidR="00B115C1" w:rsidRPr="00B115C1">
        <w:rPr>
          <w:rFonts w:ascii="Arial" w:hAnsi="Arial" w:cs="Arial"/>
          <w:color w:val="000000"/>
          <w:sz w:val="24"/>
          <w:szCs w:val="24"/>
        </w:rPr>
        <w:t xml:space="preserve">, duplo transporte (agulha e calcador) </w:t>
      </w:r>
      <w:r w:rsidR="00B115C1" w:rsidRPr="00B115C1">
        <w:rPr>
          <w:rFonts w:ascii="Arial" w:hAnsi="Arial" w:cs="Arial"/>
          <w:bCs/>
          <w:color w:val="000000"/>
          <w:sz w:val="24"/>
          <w:szCs w:val="24"/>
        </w:rPr>
        <w:t>motor de fricção</w:t>
      </w:r>
      <w:r w:rsidR="00B115C1" w:rsidRPr="00B115C1">
        <w:rPr>
          <w:rFonts w:ascii="Arial" w:hAnsi="Arial" w:cs="Arial"/>
          <w:color w:val="000000"/>
          <w:sz w:val="24"/>
          <w:szCs w:val="24"/>
        </w:rPr>
        <w:t xml:space="preserve">, acoplamento de segurança, luminária e mesa regulável, com 1 braço, lançadeira grande, </w:t>
      </w:r>
      <w:r w:rsidR="00B115C1" w:rsidRPr="00B115C1">
        <w:rPr>
          <w:rFonts w:ascii="Arial" w:hAnsi="Arial" w:cs="Arial"/>
          <w:bCs/>
          <w:color w:val="000000"/>
          <w:sz w:val="24"/>
          <w:szCs w:val="24"/>
        </w:rPr>
        <w:t>sem retrocesso pneumático</w:t>
      </w:r>
      <w:r w:rsidR="00B115C1" w:rsidRPr="00B115C1">
        <w:rPr>
          <w:rFonts w:ascii="Arial" w:hAnsi="Arial" w:cs="Arial"/>
          <w:color w:val="000000"/>
          <w:sz w:val="24"/>
          <w:szCs w:val="24"/>
        </w:rPr>
        <w:t xml:space="preserve"> e linhas 20 a 8</w:t>
      </w:r>
      <w:r w:rsidR="005F3A80" w:rsidRPr="00B115C1">
        <w:rPr>
          <w:rFonts w:ascii="Arial" w:hAnsi="Arial" w:cs="Arial"/>
          <w:color w:val="000000"/>
          <w:sz w:val="24"/>
          <w:szCs w:val="24"/>
          <w:lang w:eastAsia="en-US"/>
        </w:rPr>
        <w:t>,</w:t>
      </w:r>
      <w:r w:rsidR="00B115C1" w:rsidRPr="00B115C1">
        <w:rPr>
          <w:rFonts w:ascii="Arial" w:hAnsi="Arial" w:cs="Arial"/>
          <w:color w:val="000000"/>
          <w:sz w:val="24"/>
          <w:szCs w:val="24"/>
          <w:lang w:eastAsia="en-US"/>
        </w:rPr>
        <w:t xml:space="preserve"> cadastro patr</w:t>
      </w:r>
      <w:r w:rsidR="00AD5467">
        <w:rPr>
          <w:rFonts w:ascii="Arial" w:hAnsi="Arial" w:cs="Arial"/>
          <w:color w:val="000000"/>
          <w:sz w:val="24"/>
          <w:szCs w:val="24"/>
          <w:lang w:eastAsia="en-US"/>
        </w:rPr>
        <w:t>imonial nº9490</w:t>
      </w:r>
      <w:r w:rsidR="00236F58" w:rsidRPr="00B115C1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236F58" w:rsidRPr="00B115C1" w:rsidRDefault="00236F58" w:rsidP="00946875">
      <w:pPr>
        <w:spacing w:after="0" w:line="240" w:lineRule="auto"/>
        <w:ind w:left="426" w:right="533" w:firstLine="708"/>
        <w:jc w:val="both"/>
        <w:rPr>
          <w:rFonts w:ascii="Arial" w:hAnsi="Arial" w:cs="Arial"/>
          <w:sz w:val="24"/>
          <w:szCs w:val="24"/>
        </w:rPr>
      </w:pPr>
    </w:p>
    <w:p w:rsidR="00A3047C" w:rsidRPr="00B115C1" w:rsidRDefault="0043400C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sz w:val="24"/>
          <w:szCs w:val="24"/>
        </w:rPr>
      </w:pPr>
      <w:r w:rsidRPr="00B115C1">
        <w:rPr>
          <w:rFonts w:ascii="Arial" w:hAnsi="Arial" w:cs="Arial"/>
          <w:b/>
          <w:sz w:val="24"/>
          <w:szCs w:val="24"/>
        </w:rPr>
        <w:t>Parágrafo único</w:t>
      </w:r>
      <w:proofErr w:type="gramStart"/>
      <w:r w:rsidRPr="00B115C1">
        <w:rPr>
          <w:rFonts w:ascii="Arial" w:hAnsi="Arial" w:cs="Arial"/>
          <w:b/>
          <w:sz w:val="24"/>
          <w:szCs w:val="24"/>
        </w:rPr>
        <w:t xml:space="preserve"> </w:t>
      </w:r>
      <w:r w:rsidR="005F3A80" w:rsidRPr="00B115C1">
        <w:rPr>
          <w:rFonts w:ascii="Arial" w:hAnsi="Arial" w:cs="Arial"/>
          <w:sz w:val="24"/>
          <w:szCs w:val="24"/>
        </w:rPr>
        <w:t xml:space="preserve"> </w:t>
      </w:r>
      <w:proofErr w:type="gramEnd"/>
      <w:r w:rsidR="005F3A80" w:rsidRPr="00B115C1">
        <w:rPr>
          <w:rFonts w:ascii="Arial" w:hAnsi="Arial" w:cs="Arial"/>
          <w:sz w:val="24"/>
          <w:szCs w:val="24"/>
        </w:rPr>
        <w:t>O equipamento</w:t>
      </w:r>
      <w:r w:rsidR="00A3047C" w:rsidRPr="00B115C1">
        <w:rPr>
          <w:rFonts w:ascii="Arial" w:hAnsi="Arial" w:cs="Arial"/>
          <w:sz w:val="24"/>
          <w:szCs w:val="24"/>
        </w:rPr>
        <w:t xml:space="preserve"> con</w:t>
      </w:r>
      <w:r w:rsidR="005F3A80" w:rsidRPr="00B115C1">
        <w:rPr>
          <w:rFonts w:ascii="Arial" w:hAnsi="Arial" w:cs="Arial"/>
          <w:sz w:val="24"/>
          <w:szCs w:val="24"/>
        </w:rPr>
        <w:t>stante</w:t>
      </w:r>
      <w:r w:rsidR="006F7F89" w:rsidRPr="00B115C1">
        <w:rPr>
          <w:rFonts w:ascii="Arial" w:hAnsi="Arial" w:cs="Arial"/>
          <w:sz w:val="24"/>
          <w:szCs w:val="24"/>
        </w:rPr>
        <w:t xml:space="preserve"> no art. 1º desta Lei</w:t>
      </w:r>
      <w:r w:rsidR="00946875" w:rsidRPr="00B115C1">
        <w:rPr>
          <w:rFonts w:ascii="Arial" w:hAnsi="Arial" w:cs="Arial"/>
          <w:sz w:val="24"/>
          <w:szCs w:val="24"/>
        </w:rPr>
        <w:t xml:space="preserve"> </w:t>
      </w:r>
      <w:r w:rsidR="00A3047C" w:rsidRPr="00B115C1">
        <w:rPr>
          <w:rFonts w:ascii="Arial" w:hAnsi="Arial" w:cs="Arial"/>
          <w:sz w:val="24"/>
          <w:szCs w:val="24"/>
        </w:rPr>
        <w:t xml:space="preserve"> </w:t>
      </w:r>
      <w:r w:rsidR="005F3A80" w:rsidRPr="00B115C1">
        <w:rPr>
          <w:rFonts w:ascii="Arial" w:hAnsi="Arial" w:cs="Arial"/>
          <w:sz w:val="24"/>
          <w:szCs w:val="24"/>
        </w:rPr>
        <w:t>será</w:t>
      </w:r>
      <w:r w:rsidR="005F3A80" w:rsidRPr="00B115C1">
        <w:rPr>
          <w:rFonts w:ascii="Arial" w:hAnsi="Arial" w:cs="Arial"/>
          <w:color w:val="000000"/>
          <w:sz w:val="24"/>
          <w:szCs w:val="24"/>
        </w:rPr>
        <w:t xml:space="preserve"> concedido</w:t>
      </w:r>
      <w:r w:rsidR="00745C2F" w:rsidRPr="00B115C1">
        <w:rPr>
          <w:rFonts w:ascii="Arial" w:hAnsi="Arial" w:cs="Arial"/>
          <w:color w:val="000000"/>
          <w:sz w:val="24"/>
          <w:szCs w:val="24"/>
        </w:rPr>
        <w:t xml:space="preserve"> à</w:t>
      </w:r>
      <w:r w:rsidR="00211055" w:rsidRPr="00B115C1">
        <w:rPr>
          <w:rFonts w:ascii="Arial" w:hAnsi="Arial" w:cs="Arial"/>
          <w:color w:val="000000"/>
          <w:sz w:val="24"/>
          <w:szCs w:val="24"/>
        </w:rPr>
        <w:t xml:space="preserve"> </w:t>
      </w:r>
      <w:r w:rsidR="00B115C1" w:rsidRPr="00B115C1">
        <w:rPr>
          <w:rFonts w:ascii="Arial" w:hAnsi="Arial" w:cs="Arial"/>
          <w:color w:val="000000"/>
          <w:sz w:val="24"/>
          <w:szCs w:val="24"/>
        </w:rPr>
        <w:t xml:space="preserve">empresa </w:t>
      </w:r>
      <w:r w:rsidR="00A3047C" w:rsidRPr="00B115C1">
        <w:rPr>
          <w:rFonts w:ascii="Arial" w:hAnsi="Arial" w:cs="Arial"/>
          <w:color w:val="000000"/>
          <w:sz w:val="24"/>
          <w:szCs w:val="24"/>
        </w:rPr>
        <w:t xml:space="preserve">em </w:t>
      </w:r>
      <w:r w:rsidR="00A3047C" w:rsidRPr="00B115C1">
        <w:rPr>
          <w:rFonts w:ascii="Arial" w:hAnsi="Arial" w:cs="Arial"/>
          <w:sz w:val="24"/>
          <w:szCs w:val="24"/>
        </w:rPr>
        <w:t xml:space="preserve">conformidade com o Termo de Concessão de Uso a ser celebrado posteriormente a aprovação desta Lei. </w:t>
      </w:r>
    </w:p>
    <w:p w:rsidR="005B5BC9" w:rsidRPr="00B115C1" w:rsidRDefault="005B5BC9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bCs/>
          <w:sz w:val="24"/>
          <w:szCs w:val="24"/>
        </w:rPr>
      </w:pPr>
    </w:p>
    <w:p w:rsidR="00A3047C" w:rsidRPr="00B115C1" w:rsidRDefault="00946875" w:rsidP="00B115C1">
      <w:pPr>
        <w:spacing w:after="0" w:line="240" w:lineRule="auto"/>
        <w:ind w:left="425" w:right="460" w:firstLine="709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115C1">
        <w:rPr>
          <w:rFonts w:ascii="Arial" w:hAnsi="Arial" w:cs="Arial"/>
          <w:b/>
          <w:sz w:val="24"/>
          <w:szCs w:val="24"/>
        </w:rPr>
        <w:t xml:space="preserve"> </w:t>
      </w:r>
      <w:r w:rsidR="00A3047C" w:rsidRPr="00B115C1">
        <w:rPr>
          <w:rFonts w:ascii="Arial" w:hAnsi="Arial" w:cs="Arial"/>
          <w:b/>
          <w:color w:val="000000"/>
          <w:sz w:val="24"/>
          <w:szCs w:val="24"/>
        </w:rPr>
        <w:t>ART. 2º</w:t>
      </w:r>
      <w:proofErr w:type="gramStart"/>
      <w:r w:rsidR="00A3047C" w:rsidRPr="00B115C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047C" w:rsidRPr="00B115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B115C1" w:rsidRPr="00B115C1">
        <w:rPr>
          <w:rFonts w:ascii="Arial" w:hAnsi="Arial" w:cs="Arial"/>
          <w:color w:val="000000" w:themeColor="text1"/>
          <w:sz w:val="24"/>
          <w:szCs w:val="24"/>
        </w:rPr>
        <w:t>A empresa</w:t>
      </w:r>
      <w:r w:rsidR="006F7F89" w:rsidRPr="00B115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047C" w:rsidRPr="00B115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3A80" w:rsidRPr="00B115C1">
        <w:rPr>
          <w:rFonts w:ascii="Arial" w:hAnsi="Arial" w:cs="Arial"/>
          <w:color w:val="000000" w:themeColor="text1"/>
          <w:sz w:val="24"/>
          <w:szCs w:val="24"/>
        </w:rPr>
        <w:t>a partir do recebimento do equipamento</w:t>
      </w:r>
      <w:r w:rsidR="00A3047C" w:rsidRPr="00B115C1">
        <w:rPr>
          <w:rFonts w:ascii="Arial" w:hAnsi="Arial" w:cs="Arial"/>
          <w:color w:val="000000" w:themeColor="text1"/>
          <w:sz w:val="24"/>
          <w:szCs w:val="24"/>
        </w:rPr>
        <w:t>, será a responsável pela manutenção, conservação e eventua</w:t>
      </w:r>
      <w:r w:rsidR="005F3A80" w:rsidRPr="00B115C1">
        <w:rPr>
          <w:rFonts w:ascii="Arial" w:hAnsi="Arial" w:cs="Arial"/>
          <w:color w:val="000000" w:themeColor="text1"/>
          <w:sz w:val="24"/>
          <w:szCs w:val="24"/>
        </w:rPr>
        <w:t>is despesas indiretas do uso do mesmo</w:t>
      </w:r>
      <w:r w:rsidR="00A3047C" w:rsidRPr="00B115C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3047C" w:rsidRPr="00B115C1" w:rsidRDefault="00A3047C" w:rsidP="005B5BC9">
      <w:pPr>
        <w:pStyle w:val="Recuodecorpodetexto"/>
        <w:ind w:left="425" w:right="728" w:firstLine="709"/>
        <w:jc w:val="both"/>
        <w:rPr>
          <w:rFonts w:ascii="Arial" w:hAnsi="Arial" w:cs="Arial"/>
          <w:sz w:val="24"/>
          <w:szCs w:val="24"/>
        </w:rPr>
      </w:pPr>
    </w:p>
    <w:p w:rsidR="00A3047C" w:rsidRPr="00B115C1" w:rsidRDefault="00B115C1" w:rsidP="00946875">
      <w:pPr>
        <w:pStyle w:val="Recuodecorpodetexto"/>
        <w:ind w:left="426" w:right="728" w:firstLine="708"/>
        <w:jc w:val="both"/>
        <w:rPr>
          <w:rFonts w:ascii="Arial" w:hAnsi="Arial" w:cs="Arial"/>
          <w:b w:val="0"/>
          <w:sz w:val="24"/>
          <w:szCs w:val="24"/>
        </w:rPr>
      </w:pPr>
      <w:r w:rsidRPr="00B115C1">
        <w:rPr>
          <w:rFonts w:ascii="Arial" w:hAnsi="Arial" w:cs="Arial"/>
          <w:sz w:val="24"/>
          <w:szCs w:val="24"/>
        </w:rPr>
        <w:t>ART. 3</w:t>
      </w:r>
      <w:r w:rsidR="00A3047C" w:rsidRPr="00B115C1">
        <w:rPr>
          <w:rFonts w:ascii="Arial" w:hAnsi="Arial" w:cs="Arial"/>
          <w:sz w:val="24"/>
          <w:szCs w:val="24"/>
        </w:rPr>
        <w:t>º</w:t>
      </w:r>
      <w:proofErr w:type="gramStart"/>
      <w:r w:rsidR="00A3047C" w:rsidRPr="00B115C1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="00A3047C" w:rsidRPr="00B115C1">
        <w:rPr>
          <w:rFonts w:ascii="Arial" w:hAnsi="Arial" w:cs="Arial"/>
          <w:b w:val="0"/>
          <w:sz w:val="24"/>
          <w:szCs w:val="24"/>
        </w:rPr>
        <w:t>Esta Lei entrará em v</w:t>
      </w:r>
      <w:r w:rsidR="00D108A3" w:rsidRPr="00B115C1">
        <w:rPr>
          <w:rFonts w:ascii="Arial" w:hAnsi="Arial" w:cs="Arial"/>
          <w:b w:val="0"/>
          <w:sz w:val="24"/>
          <w:szCs w:val="24"/>
        </w:rPr>
        <w:t>igor na data de sua publicação.</w:t>
      </w:r>
    </w:p>
    <w:p w:rsidR="00A3047C" w:rsidRPr="00B115C1" w:rsidRDefault="00A3047C" w:rsidP="005B5BC9">
      <w:pPr>
        <w:pStyle w:val="Corpodetexto3"/>
        <w:ind w:left="425" w:right="460" w:firstLine="709"/>
        <w:rPr>
          <w:rFonts w:ascii="Arial" w:hAnsi="Arial" w:cs="Arial"/>
          <w:sz w:val="24"/>
        </w:rPr>
      </w:pPr>
    </w:p>
    <w:p w:rsidR="00A3047C" w:rsidRPr="00B115C1" w:rsidRDefault="00946875" w:rsidP="00946875">
      <w:pPr>
        <w:widowControl w:val="0"/>
        <w:spacing w:after="0" w:line="240" w:lineRule="auto"/>
        <w:ind w:left="425" w:right="460" w:firstLine="283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B115C1">
        <w:rPr>
          <w:rFonts w:ascii="Arial" w:hAnsi="Arial" w:cs="Arial"/>
          <w:sz w:val="24"/>
          <w:szCs w:val="24"/>
        </w:rPr>
        <w:t xml:space="preserve">       </w:t>
      </w:r>
      <w:r w:rsidR="00A3047C" w:rsidRPr="00B115C1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GABINETE DO PREFEITO MUNICIPAL DE ARATIBA, </w:t>
      </w:r>
      <w:r w:rsidR="00620238">
        <w:rPr>
          <w:rFonts w:ascii="Arial" w:hAnsi="Arial" w:cs="Arial"/>
          <w:snapToGrid w:val="0"/>
          <w:color w:val="000000"/>
          <w:sz w:val="24"/>
          <w:szCs w:val="24"/>
        </w:rPr>
        <w:t>ao</w:t>
      </w:r>
      <w:proofErr w:type="gramStart"/>
      <w:r w:rsidR="00620238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proofErr w:type="gramEnd"/>
      <w:r w:rsidR="00620238">
        <w:rPr>
          <w:rFonts w:ascii="Arial" w:hAnsi="Arial" w:cs="Arial"/>
          <w:snapToGrid w:val="0"/>
          <w:color w:val="000000"/>
          <w:sz w:val="24"/>
          <w:szCs w:val="24"/>
        </w:rPr>
        <w:t>1º  dia  do mês de novem</w:t>
      </w:r>
      <w:r w:rsidR="005F3A80" w:rsidRPr="00B115C1">
        <w:rPr>
          <w:rFonts w:ascii="Arial" w:hAnsi="Arial" w:cs="Arial"/>
          <w:snapToGrid w:val="0"/>
          <w:color w:val="000000"/>
          <w:sz w:val="24"/>
          <w:szCs w:val="24"/>
        </w:rPr>
        <w:t>bro</w:t>
      </w:r>
      <w:r w:rsidR="00236F58" w:rsidRPr="00B115C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983A6B" w:rsidRPr="00B115C1">
        <w:rPr>
          <w:rFonts w:ascii="Arial" w:hAnsi="Arial" w:cs="Arial"/>
          <w:snapToGrid w:val="0"/>
          <w:color w:val="000000"/>
          <w:sz w:val="24"/>
          <w:szCs w:val="24"/>
        </w:rPr>
        <w:t xml:space="preserve"> de 2017</w:t>
      </w:r>
      <w:r w:rsidR="00A3047C" w:rsidRPr="00B115C1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A3047C" w:rsidRPr="00B115C1" w:rsidRDefault="00A3047C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Pr="00B115C1" w:rsidRDefault="00A3047C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FB7D12" w:rsidRPr="00B115C1" w:rsidRDefault="00FB7D12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bookmarkStart w:id="0" w:name="_GoBack"/>
      <w:bookmarkEnd w:id="0"/>
    </w:p>
    <w:p w:rsidR="00A3047C" w:rsidRPr="00B115C1" w:rsidRDefault="00137E14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IZELSO ZIN</w:t>
      </w:r>
      <w:r w:rsidR="00A3047C" w:rsidRPr="00B115C1">
        <w:rPr>
          <w:rFonts w:ascii="Arial" w:hAnsi="Arial" w:cs="Arial"/>
          <w:b/>
          <w:sz w:val="24"/>
          <w:szCs w:val="24"/>
        </w:rPr>
        <w:t>,</w:t>
      </w:r>
    </w:p>
    <w:p w:rsidR="00A3047C" w:rsidRPr="00B115C1" w:rsidRDefault="00A3047C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B115C1">
        <w:rPr>
          <w:rFonts w:ascii="Arial" w:hAnsi="Arial" w:cs="Arial"/>
          <w:sz w:val="24"/>
          <w:szCs w:val="24"/>
        </w:rPr>
        <w:t>Prefeito Municipal</w:t>
      </w:r>
      <w:r w:rsidR="00137E14">
        <w:rPr>
          <w:rFonts w:ascii="Arial" w:hAnsi="Arial" w:cs="Arial"/>
          <w:sz w:val="24"/>
          <w:szCs w:val="24"/>
        </w:rPr>
        <w:t xml:space="preserve"> em exercício</w:t>
      </w:r>
      <w:r w:rsidRPr="00B115C1">
        <w:rPr>
          <w:rFonts w:ascii="Arial" w:hAnsi="Arial" w:cs="Arial"/>
          <w:sz w:val="24"/>
          <w:szCs w:val="24"/>
        </w:rPr>
        <w:t>.</w:t>
      </w:r>
    </w:p>
    <w:p w:rsidR="00A3047C" w:rsidRPr="00B115C1" w:rsidRDefault="00A3047C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3047C" w:rsidRPr="00B115C1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B115C1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B115C1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B115C1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5B5BC9" w:rsidRPr="00B115C1" w:rsidRDefault="005B5BC9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FB7D12" w:rsidRDefault="00FB7D12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F3A80" w:rsidRDefault="005F3A80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F3A80" w:rsidRDefault="005F3A80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5F3A80" w:rsidRDefault="005F3A80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FB7D12" w:rsidRDefault="00FB7D12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8E63A5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400C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CB5DC7" w:rsidRPr="0043400C" w:rsidRDefault="00CB5DC7" w:rsidP="008E63A5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B1567" w:rsidRDefault="00163DEB" w:rsidP="008E63A5">
      <w:pPr>
        <w:spacing w:after="0" w:line="360" w:lineRule="auto"/>
        <w:ind w:left="426" w:right="728" w:firstLine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>O pr</w:t>
      </w:r>
      <w:r w:rsidR="00170AAD">
        <w:rPr>
          <w:rFonts w:ascii="Arial" w:hAnsi="Arial" w:cs="Arial"/>
          <w:color w:val="000000"/>
          <w:sz w:val="24"/>
          <w:szCs w:val="24"/>
        </w:rPr>
        <w:t>esente projeto de Lei objetiva obter a</w:t>
      </w:r>
      <w:proofErr w:type="gramStart"/>
      <w:r w:rsidR="00170AAD">
        <w:rPr>
          <w:rFonts w:ascii="Arial" w:hAnsi="Arial" w:cs="Arial"/>
          <w:color w:val="000000"/>
          <w:sz w:val="24"/>
          <w:szCs w:val="24"/>
        </w:rPr>
        <w:t xml:space="preserve">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A3047C" w:rsidRPr="0043400C">
        <w:rPr>
          <w:rFonts w:ascii="Arial" w:hAnsi="Arial" w:cs="Arial"/>
          <w:color w:val="000000"/>
          <w:sz w:val="24"/>
          <w:szCs w:val="24"/>
        </w:rPr>
        <w:t>autorização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do Poder Legislativo Municipal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 xml:space="preserve"> pa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ra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a 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>concessão de equipamento</w:t>
      </w:r>
      <w:r w:rsidR="00EB1567">
        <w:rPr>
          <w:rFonts w:ascii="Arial" w:hAnsi="Arial" w:cs="Arial"/>
          <w:color w:val="000000"/>
          <w:sz w:val="24"/>
          <w:szCs w:val="24"/>
        </w:rPr>
        <w:t xml:space="preserve"> usado 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à </w:t>
      </w:r>
      <w:r w:rsidR="00EB1567">
        <w:rPr>
          <w:rFonts w:ascii="Arial" w:hAnsi="Arial" w:cs="Arial"/>
          <w:color w:val="000000"/>
          <w:sz w:val="24"/>
          <w:szCs w:val="24"/>
        </w:rPr>
        <w:t xml:space="preserve">empresa Célio </w:t>
      </w:r>
      <w:proofErr w:type="spellStart"/>
      <w:r w:rsidR="00EB1567">
        <w:rPr>
          <w:rFonts w:ascii="Arial" w:hAnsi="Arial" w:cs="Arial"/>
          <w:color w:val="000000"/>
          <w:sz w:val="24"/>
          <w:szCs w:val="24"/>
        </w:rPr>
        <w:t>Angoneze</w:t>
      </w:r>
      <w:proofErr w:type="spellEnd"/>
      <w:r w:rsidR="00EB1567">
        <w:rPr>
          <w:rFonts w:ascii="Arial" w:hAnsi="Arial" w:cs="Arial"/>
          <w:color w:val="000000"/>
          <w:sz w:val="24"/>
          <w:szCs w:val="24"/>
        </w:rPr>
        <w:t xml:space="preserve"> - ME</w:t>
      </w:r>
      <w:r w:rsidR="00170AAD">
        <w:rPr>
          <w:rFonts w:ascii="Arial" w:hAnsi="Arial" w:cs="Arial"/>
          <w:color w:val="000000"/>
          <w:sz w:val="24"/>
          <w:szCs w:val="24"/>
        </w:rPr>
        <w:t>, com o objetivo de</w:t>
      </w:r>
      <w:r w:rsidR="00EB1567">
        <w:rPr>
          <w:rFonts w:ascii="Arial" w:hAnsi="Arial" w:cs="Arial"/>
          <w:color w:val="000000"/>
          <w:sz w:val="24"/>
          <w:szCs w:val="24"/>
        </w:rPr>
        <w:t xml:space="preserve"> dar destinação a uma máquina de costura de propriedade do Município,  atualmente</w:t>
      </w:r>
      <w:r w:rsidR="00AD5467">
        <w:rPr>
          <w:rFonts w:ascii="Arial" w:hAnsi="Arial" w:cs="Arial"/>
          <w:color w:val="000000"/>
          <w:sz w:val="24"/>
          <w:szCs w:val="24"/>
        </w:rPr>
        <w:t xml:space="preserve"> em desuso e recolhida junto ao depósito.</w:t>
      </w:r>
    </w:p>
    <w:p w:rsidR="00EB1567" w:rsidRDefault="00EB1567" w:rsidP="008E63A5">
      <w:pPr>
        <w:shd w:val="clear" w:color="auto" w:fill="FFFFFF"/>
        <w:spacing w:after="0" w:line="360" w:lineRule="auto"/>
        <w:ind w:left="425" w:right="675"/>
        <w:jc w:val="both"/>
        <w:rPr>
          <w:rFonts w:ascii="Arial" w:hAnsi="Arial" w:cs="Arial"/>
          <w:color w:val="000000"/>
          <w:sz w:val="24"/>
          <w:szCs w:val="24"/>
        </w:rPr>
      </w:pPr>
    </w:p>
    <w:p w:rsidR="006A201F" w:rsidRDefault="005B0B7F" w:rsidP="00620238">
      <w:pPr>
        <w:shd w:val="clear" w:color="auto" w:fill="FFFFFF"/>
        <w:spacing w:after="0" w:line="360" w:lineRule="auto"/>
        <w:ind w:left="425" w:right="675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>
        <w:rPr>
          <w:rStyle w:val="nfase"/>
          <w:rFonts w:ascii="Arial" w:hAnsi="Arial" w:cs="Arial"/>
          <w:i w:val="0"/>
          <w:sz w:val="24"/>
          <w:szCs w:val="24"/>
        </w:rPr>
        <w:t xml:space="preserve">              A </w:t>
      </w:r>
      <w:r w:rsidR="00EB1567">
        <w:rPr>
          <w:rStyle w:val="nfase"/>
          <w:rFonts w:ascii="Arial" w:hAnsi="Arial" w:cs="Arial"/>
          <w:i w:val="0"/>
          <w:sz w:val="24"/>
          <w:szCs w:val="24"/>
        </w:rPr>
        <w:t xml:space="preserve">máquina </w:t>
      </w:r>
      <w:r w:rsidR="00EB1567" w:rsidRPr="00B115C1">
        <w:rPr>
          <w:rFonts w:ascii="Arial" w:hAnsi="Arial" w:cs="Arial"/>
          <w:color w:val="000000"/>
          <w:sz w:val="24"/>
          <w:szCs w:val="24"/>
        </w:rPr>
        <w:t xml:space="preserve">de costura lateral em solados encaixados, </w:t>
      </w:r>
      <w:proofErr w:type="gramStart"/>
      <w:r w:rsidR="00EB1567" w:rsidRPr="00B115C1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EB1567" w:rsidRPr="00B115C1">
        <w:rPr>
          <w:rFonts w:ascii="Arial" w:hAnsi="Arial" w:cs="Arial"/>
          <w:color w:val="000000"/>
          <w:sz w:val="24"/>
          <w:szCs w:val="24"/>
        </w:rPr>
        <w:t xml:space="preserve"> fios, 1 agulha, </w:t>
      </w:r>
      <w:r w:rsidR="00EB1567" w:rsidRPr="00B115C1">
        <w:rPr>
          <w:rFonts w:ascii="Arial" w:hAnsi="Arial" w:cs="Arial"/>
          <w:bCs/>
          <w:color w:val="000000"/>
          <w:sz w:val="24"/>
          <w:szCs w:val="24"/>
        </w:rPr>
        <w:t>braço elétrico</w:t>
      </w:r>
      <w:r w:rsidR="00EB1567" w:rsidRPr="00B115C1">
        <w:rPr>
          <w:rFonts w:ascii="Arial" w:hAnsi="Arial" w:cs="Arial"/>
          <w:color w:val="000000"/>
          <w:sz w:val="24"/>
          <w:szCs w:val="24"/>
        </w:rPr>
        <w:t xml:space="preserve">, duplo transporte (agulha e calcador) </w:t>
      </w:r>
      <w:r w:rsidR="00EB1567" w:rsidRPr="00B115C1">
        <w:rPr>
          <w:rFonts w:ascii="Arial" w:hAnsi="Arial" w:cs="Arial"/>
          <w:bCs/>
          <w:color w:val="000000"/>
          <w:sz w:val="24"/>
          <w:szCs w:val="24"/>
        </w:rPr>
        <w:t>motor de fricção</w:t>
      </w:r>
      <w:r w:rsidR="00EB1567" w:rsidRPr="00B115C1">
        <w:rPr>
          <w:rFonts w:ascii="Arial" w:hAnsi="Arial" w:cs="Arial"/>
          <w:color w:val="000000"/>
          <w:sz w:val="24"/>
          <w:szCs w:val="24"/>
        </w:rPr>
        <w:t xml:space="preserve">, acoplamento de segurança, luminária e mesa regulável, com 1 braço, lançadeira grande, </w:t>
      </w:r>
      <w:r w:rsidR="00EB1567" w:rsidRPr="00B115C1">
        <w:rPr>
          <w:rFonts w:ascii="Arial" w:hAnsi="Arial" w:cs="Arial"/>
          <w:bCs/>
          <w:color w:val="000000"/>
          <w:sz w:val="24"/>
          <w:szCs w:val="24"/>
        </w:rPr>
        <w:t>sem retrocesso pneumático</w:t>
      </w:r>
      <w:r w:rsidR="00EB1567" w:rsidRPr="00B115C1">
        <w:rPr>
          <w:rFonts w:ascii="Arial" w:hAnsi="Arial" w:cs="Arial"/>
          <w:color w:val="000000"/>
          <w:sz w:val="24"/>
          <w:szCs w:val="24"/>
        </w:rPr>
        <w:t xml:space="preserve"> e linhas 20 a 8</w:t>
      </w:r>
      <w:r w:rsidR="00FC58F1">
        <w:rPr>
          <w:rFonts w:ascii="Arial" w:hAnsi="Arial" w:cs="Arial"/>
          <w:color w:val="000000"/>
          <w:sz w:val="24"/>
          <w:szCs w:val="24"/>
        </w:rPr>
        <w:t>, será utilizada para a fabricação de calçados</w:t>
      </w:r>
      <w:r w:rsidR="00FC58F1">
        <w:rPr>
          <w:rStyle w:val="nfase"/>
          <w:rFonts w:ascii="Arial" w:hAnsi="Arial" w:cs="Arial"/>
          <w:i w:val="0"/>
          <w:sz w:val="24"/>
          <w:szCs w:val="24"/>
        </w:rPr>
        <w:t xml:space="preserve"> na linha de produção da fábrica</w:t>
      </w:r>
      <w:r w:rsidR="00AD5467">
        <w:rPr>
          <w:rStyle w:val="nfase"/>
          <w:rFonts w:ascii="Arial" w:hAnsi="Arial" w:cs="Arial"/>
          <w:i w:val="0"/>
          <w:sz w:val="24"/>
          <w:szCs w:val="24"/>
        </w:rPr>
        <w:t xml:space="preserve">, servido para </w:t>
      </w:r>
      <w:r w:rsidR="00620238">
        <w:rPr>
          <w:rStyle w:val="nfase"/>
          <w:rFonts w:ascii="Arial" w:hAnsi="Arial" w:cs="Arial"/>
          <w:i w:val="0"/>
          <w:sz w:val="24"/>
          <w:szCs w:val="24"/>
        </w:rPr>
        <w:t xml:space="preserve">auxiliar nos serviços de costura. </w:t>
      </w:r>
    </w:p>
    <w:p w:rsidR="00620238" w:rsidRPr="0043400C" w:rsidRDefault="00620238" w:rsidP="00620238">
      <w:pPr>
        <w:shd w:val="clear" w:color="auto" w:fill="FFFFFF"/>
        <w:spacing w:after="0" w:line="360" w:lineRule="auto"/>
        <w:ind w:left="425" w:right="675"/>
        <w:jc w:val="both"/>
        <w:rPr>
          <w:rFonts w:ascii="Arial" w:hAnsi="Arial" w:cs="Arial"/>
          <w:color w:val="000000"/>
          <w:sz w:val="24"/>
          <w:szCs w:val="24"/>
        </w:rPr>
      </w:pPr>
    </w:p>
    <w:p w:rsidR="00A3047C" w:rsidRPr="0043400C" w:rsidRDefault="00A3047C" w:rsidP="008E63A5">
      <w:pPr>
        <w:spacing w:after="0" w:line="36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 xml:space="preserve">  </w:t>
      </w:r>
      <w:r w:rsidR="006A201F">
        <w:rPr>
          <w:rFonts w:ascii="Arial" w:hAnsi="Arial" w:cs="Arial"/>
          <w:color w:val="000000"/>
          <w:sz w:val="24"/>
          <w:szCs w:val="24"/>
        </w:rPr>
        <w:t>Certos da adesão dos nobres vereadores na votação da presente proposta, subscrevemo-nos.</w:t>
      </w:r>
    </w:p>
    <w:p w:rsidR="00A3047C" w:rsidRPr="0043400C" w:rsidRDefault="00A3047C" w:rsidP="008E63A5">
      <w:pPr>
        <w:spacing w:after="0" w:line="36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ab/>
      </w:r>
    </w:p>
    <w:p w:rsidR="00A3047C" w:rsidRPr="0043400C" w:rsidRDefault="00A3047C" w:rsidP="008E63A5">
      <w:pPr>
        <w:spacing w:after="0" w:line="360" w:lineRule="auto"/>
        <w:ind w:left="425" w:right="728" w:firstLine="708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3400C">
        <w:rPr>
          <w:rFonts w:ascii="Arial" w:hAnsi="Arial" w:cs="Arial"/>
          <w:color w:val="000000"/>
          <w:sz w:val="24"/>
          <w:szCs w:val="24"/>
        </w:rPr>
        <w:t>A</w:t>
      </w:r>
      <w:r w:rsidR="00620238">
        <w:rPr>
          <w:rFonts w:ascii="Arial" w:hAnsi="Arial" w:cs="Arial"/>
          <w:color w:val="000000"/>
          <w:sz w:val="24"/>
          <w:szCs w:val="24"/>
        </w:rPr>
        <w:t>ratiba</w:t>
      </w:r>
      <w:proofErr w:type="spellEnd"/>
      <w:r w:rsidR="00620238">
        <w:rPr>
          <w:rFonts w:ascii="Arial" w:hAnsi="Arial" w:cs="Arial"/>
          <w:color w:val="000000"/>
          <w:sz w:val="24"/>
          <w:szCs w:val="24"/>
        </w:rPr>
        <w:t>, ao 1º</w:t>
      </w:r>
      <w:proofErr w:type="gramStart"/>
      <w:r w:rsidR="006F7F89">
        <w:rPr>
          <w:rFonts w:ascii="Arial" w:hAnsi="Arial" w:cs="Arial"/>
          <w:color w:val="000000"/>
          <w:sz w:val="24"/>
          <w:szCs w:val="24"/>
        </w:rPr>
        <w:t xml:space="preserve">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620238">
        <w:rPr>
          <w:rFonts w:ascii="Arial" w:hAnsi="Arial" w:cs="Arial"/>
          <w:color w:val="000000"/>
          <w:sz w:val="24"/>
          <w:szCs w:val="24"/>
        </w:rPr>
        <w:t xml:space="preserve">dia do mês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>de</w:t>
      </w:r>
      <w:r w:rsidR="00236F58">
        <w:rPr>
          <w:rFonts w:ascii="Arial" w:hAnsi="Arial" w:cs="Arial"/>
          <w:color w:val="000000"/>
          <w:sz w:val="24"/>
          <w:szCs w:val="24"/>
        </w:rPr>
        <w:t xml:space="preserve"> </w:t>
      </w:r>
      <w:r w:rsidR="00620238">
        <w:rPr>
          <w:rFonts w:ascii="Arial" w:hAnsi="Arial" w:cs="Arial"/>
          <w:color w:val="000000"/>
          <w:sz w:val="24"/>
          <w:szCs w:val="24"/>
        </w:rPr>
        <w:t>novem</w:t>
      </w:r>
      <w:r w:rsidR="000601B4">
        <w:rPr>
          <w:rFonts w:ascii="Arial" w:hAnsi="Arial" w:cs="Arial"/>
          <w:color w:val="000000"/>
          <w:sz w:val="24"/>
          <w:szCs w:val="24"/>
        </w:rPr>
        <w:t>bro</w:t>
      </w:r>
      <w:r w:rsidR="00207D95">
        <w:rPr>
          <w:rFonts w:ascii="Arial" w:hAnsi="Arial" w:cs="Arial"/>
          <w:color w:val="000000"/>
          <w:sz w:val="24"/>
          <w:szCs w:val="24"/>
        </w:rPr>
        <w:t xml:space="preserve"> </w:t>
      </w:r>
      <w:r w:rsidR="00983A6B">
        <w:rPr>
          <w:rFonts w:ascii="Arial" w:hAnsi="Arial" w:cs="Arial"/>
          <w:color w:val="000000"/>
          <w:sz w:val="24"/>
          <w:szCs w:val="24"/>
        </w:rPr>
        <w:t xml:space="preserve"> de 2017</w:t>
      </w:r>
      <w:r w:rsidRPr="0043400C">
        <w:rPr>
          <w:rFonts w:ascii="Arial" w:hAnsi="Arial" w:cs="Arial"/>
          <w:color w:val="000000"/>
          <w:sz w:val="24"/>
          <w:szCs w:val="24"/>
        </w:rPr>
        <w:t>.</w:t>
      </w:r>
    </w:p>
    <w:p w:rsidR="00A3047C" w:rsidRPr="0043400C" w:rsidRDefault="00A3047C" w:rsidP="008E63A5">
      <w:pPr>
        <w:widowControl w:val="0"/>
        <w:spacing w:after="0" w:line="360" w:lineRule="auto"/>
        <w:ind w:left="426" w:right="728"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Default="00A3047C" w:rsidP="008E63A5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8852B6" w:rsidRDefault="008852B6" w:rsidP="008E63A5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620238" w:rsidRPr="0043400C" w:rsidRDefault="00620238" w:rsidP="008E63A5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83A6B" w:rsidRPr="005B5BC9" w:rsidRDefault="00A3047C" w:rsidP="008E63A5">
      <w:pPr>
        <w:spacing w:after="0" w:line="36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 w:rsidRPr="0043400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spellStart"/>
      <w:r w:rsidR="00137E14">
        <w:rPr>
          <w:rFonts w:ascii="Arial" w:hAnsi="Arial" w:cs="Arial"/>
          <w:snapToGrid w:val="0"/>
          <w:color w:val="000000"/>
          <w:sz w:val="24"/>
          <w:szCs w:val="24"/>
        </w:rPr>
        <w:t>Izelso</w:t>
      </w:r>
      <w:proofErr w:type="spellEnd"/>
      <w:r w:rsidR="00137E14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spellStart"/>
      <w:r w:rsidR="00137E14">
        <w:rPr>
          <w:rFonts w:ascii="Arial" w:hAnsi="Arial" w:cs="Arial"/>
          <w:snapToGrid w:val="0"/>
          <w:color w:val="000000"/>
          <w:sz w:val="24"/>
          <w:szCs w:val="24"/>
        </w:rPr>
        <w:t>Zin</w:t>
      </w:r>
      <w:proofErr w:type="spellEnd"/>
      <w:r w:rsidR="00983A6B" w:rsidRPr="005B5BC9">
        <w:rPr>
          <w:rFonts w:ascii="Arial" w:hAnsi="Arial" w:cs="Arial"/>
          <w:b/>
          <w:sz w:val="24"/>
          <w:szCs w:val="24"/>
        </w:rPr>
        <w:t>,</w:t>
      </w:r>
    </w:p>
    <w:p w:rsidR="00236F58" w:rsidRDefault="00983A6B" w:rsidP="006A201F">
      <w:pPr>
        <w:spacing w:after="0" w:line="36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5B5BC9">
        <w:rPr>
          <w:rFonts w:ascii="Arial" w:hAnsi="Arial" w:cs="Arial"/>
          <w:sz w:val="24"/>
          <w:szCs w:val="24"/>
        </w:rPr>
        <w:t>Prefeito Municipal</w:t>
      </w:r>
      <w:r w:rsidR="00137E14">
        <w:rPr>
          <w:rFonts w:ascii="Arial" w:hAnsi="Arial" w:cs="Arial"/>
          <w:sz w:val="24"/>
          <w:szCs w:val="24"/>
        </w:rPr>
        <w:t xml:space="preserve"> em Exercício</w:t>
      </w:r>
      <w:r w:rsidRPr="005B5BC9">
        <w:rPr>
          <w:rFonts w:ascii="Arial" w:hAnsi="Arial" w:cs="Arial"/>
          <w:sz w:val="24"/>
          <w:szCs w:val="24"/>
        </w:rPr>
        <w:t>.</w:t>
      </w:r>
    </w:p>
    <w:sectPr w:rsidR="00236F58" w:rsidSect="00A3047C">
      <w:headerReference w:type="default" r:id="rId8"/>
      <w:pgSz w:w="11907" w:h="16839" w:code="9"/>
      <w:pgMar w:top="600" w:right="600" w:bottom="60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67" w:rsidRDefault="00EB1567">
      <w:pPr>
        <w:spacing w:after="0" w:line="240" w:lineRule="auto"/>
      </w:pPr>
      <w:r>
        <w:separator/>
      </w:r>
    </w:p>
  </w:endnote>
  <w:endnote w:type="continuationSeparator" w:id="0">
    <w:p w:rsidR="00EB1567" w:rsidRDefault="00EB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67" w:rsidRDefault="00EB1567">
      <w:pPr>
        <w:spacing w:after="0" w:line="240" w:lineRule="auto"/>
      </w:pPr>
      <w:r>
        <w:separator/>
      </w:r>
    </w:p>
  </w:footnote>
  <w:footnote w:type="continuationSeparator" w:id="0">
    <w:p w:rsidR="00EB1567" w:rsidRDefault="00EB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67" w:rsidRDefault="00EB1567" w:rsidP="00A3047C">
    <w:pPr>
      <w:framePr w:wrap="auto" w:vAnchor="page" w:hAnchor="page" w:x="841" w:y="766"/>
    </w:pPr>
  </w:p>
  <w:p w:rsidR="00EB1567" w:rsidRDefault="00EB1567" w:rsidP="00A3047C">
    <w:pPr>
      <w:pStyle w:val="Cabealho"/>
    </w:pPr>
    <w:r>
      <w:rPr>
        <w:noProof/>
      </w:rPr>
      <w:t xml:space="preserve">                           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23"/>
      <w:gridCol w:w="4983"/>
      <w:gridCol w:w="2565"/>
    </w:tblGrid>
    <w:tr w:rsidR="00EB1567" w:rsidTr="00A3047C">
      <w:trPr>
        <w:jc w:val="center"/>
      </w:trPr>
      <w:tc>
        <w:tcPr>
          <w:tcW w:w="1623" w:type="dxa"/>
        </w:tcPr>
        <w:p w:rsidR="00EB1567" w:rsidRDefault="00EB1567" w:rsidP="00A3047C">
          <w:pPr>
            <w:pStyle w:val="Cabealho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1284E614" wp14:editId="0F7B385A">
                <wp:extent cx="800100" cy="752475"/>
                <wp:effectExtent l="0" t="0" r="0" b="9525"/>
                <wp:docPr id="1" name="Imagem 1" descr="LOGOARA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RA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EB1567" w:rsidRDefault="00EB1567" w:rsidP="00A3047C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Estado do Rio Grande do Sul</w:t>
          </w:r>
        </w:p>
        <w:p w:rsidR="00EB1567" w:rsidRPr="00AA712F" w:rsidRDefault="00EB1567" w:rsidP="00A3047C">
          <w:pPr>
            <w:pStyle w:val="Cabealho"/>
            <w:jc w:val="center"/>
            <w:rPr>
              <w:b/>
              <w:sz w:val="32"/>
              <w:szCs w:val="32"/>
            </w:rPr>
          </w:pPr>
          <w:r w:rsidRPr="00AA712F">
            <w:rPr>
              <w:b/>
              <w:sz w:val="32"/>
              <w:szCs w:val="32"/>
            </w:rPr>
            <w:t>MUNICIPIO DE ARATIBA</w:t>
          </w:r>
        </w:p>
        <w:p w:rsidR="00EB1567" w:rsidRDefault="00EB1567" w:rsidP="00A3047C">
          <w:pPr>
            <w:pStyle w:val="Cabealho"/>
            <w:jc w:val="center"/>
            <w:rPr>
              <w:b/>
              <w:sz w:val="14"/>
              <w:szCs w:val="14"/>
            </w:rPr>
          </w:pPr>
          <w:r w:rsidRPr="00CB4310">
            <w:rPr>
              <w:b/>
              <w:sz w:val="14"/>
              <w:szCs w:val="14"/>
            </w:rPr>
            <w:t>Rua L</w:t>
          </w:r>
          <w:r>
            <w:rPr>
              <w:b/>
              <w:sz w:val="14"/>
              <w:szCs w:val="14"/>
            </w:rPr>
            <w:t xml:space="preserve">uiz </w:t>
          </w:r>
          <w:proofErr w:type="spellStart"/>
          <w:r>
            <w:rPr>
              <w:b/>
              <w:sz w:val="14"/>
              <w:szCs w:val="14"/>
            </w:rPr>
            <w:t>Loeser</w:t>
          </w:r>
          <w:proofErr w:type="spellEnd"/>
          <w:r>
            <w:rPr>
              <w:b/>
              <w:sz w:val="14"/>
              <w:szCs w:val="14"/>
            </w:rPr>
            <w:t>, 287 – Centro – F 54</w:t>
          </w:r>
          <w:r w:rsidRPr="00CB4310">
            <w:rPr>
              <w:b/>
              <w:sz w:val="14"/>
              <w:szCs w:val="14"/>
            </w:rPr>
            <w:t xml:space="preserve"> 3376-1114 – CNPJ n°87.613..469/0001-</w:t>
          </w:r>
          <w:proofErr w:type="gramStart"/>
          <w:r w:rsidRPr="00CB4310">
            <w:rPr>
              <w:b/>
              <w:sz w:val="14"/>
              <w:szCs w:val="14"/>
            </w:rPr>
            <w:t>84</w:t>
          </w:r>
          <w:proofErr w:type="gramEnd"/>
        </w:p>
        <w:p w:rsidR="00EB1567" w:rsidRPr="00AA712F" w:rsidRDefault="00EB1567" w:rsidP="00A3047C">
          <w:pPr>
            <w:pStyle w:val="Cabealho"/>
            <w:jc w:val="center"/>
            <w:rPr>
              <w:b/>
              <w:sz w:val="24"/>
              <w:szCs w:val="24"/>
            </w:rPr>
          </w:pPr>
          <w:r w:rsidRPr="00AA712F">
            <w:rPr>
              <w:b/>
              <w:sz w:val="24"/>
              <w:szCs w:val="24"/>
            </w:rPr>
            <w:t>CEP: 99770-000 – ARATIBA - RS</w:t>
          </w:r>
        </w:p>
      </w:tc>
      <w:tc>
        <w:tcPr>
          <w:tcW w:w="2565" w:type="dxa"/>
        </w:tcPr>
        <w:p w:rsidR="00EB1567" w:rsidRDefault="00EB1567" w:rsidP="00A3047C">
          <w:pPr>
            <w:pStyle w:val="Cabealho"/>
            <w:jc w:val="right"/>
          </w:pPr>
        </w:p>
        <w:p w:rsidR="00EB1567" w:rsidRDefault="00EB1567" w:rsidP="00A3047C">
          <w:pPr>
            <w:pStyle w:val="Cabealho"/>
            <w:jc w:val="right"/>
          </w:pPr>
        </w:p>
        <w:p w:rsidR="00EB1567" w:rsidRDefault="00EB1567" w:rsidP="00A3047C">
          <w:pPr>
            <w:pStyle w:val="Cabealho"/>
            <w:jc w:val="right"/>
          </w:pPr>
        </w:p>
        <w:p w:rsidR="00EB1567" w:rsidRDefault="00EB1567" w:rsidP="00A3047C">
          <w:pPr>
            <w:pStyle w:val="Cabealho"/>
            <w:jc w:val="right"/>
          </w:pPr>
        </w:p>
        <w:p w:rsidR="00EB1567" w:rsidRDefault="00EB1567" w:rsidP="00A3047C">
          <w:pPr>
            <w:pStyle w:val="Cabealho"/>
            <w:jc w:val="right"/>
          </w:pPr>
        </w:p>
      </w:tc>
    </w:tr>
  </w:tbl>
  <w:p w:rsidR="00EB1567" w:rsidRDefault="00EB1567" w:rsidP="00A3047C">
    <w:pPr>
      <w:pStyle w:val="Cabealho"/>
    </w:pPr>
  </w:p>
  <w:p w:rsidR="00EB1567" w:rsidRPr="001B3476" w:rsidRDefault="00EB1567" w:rsidP="00A30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DAE"/>
    <w:multiLevelType w:val="hybridMultilevel"/>
    <w:tmpl w:val="1512A550"/>
    <w:lvl w:ilvl="0" w:tplc="ACC82A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5"/>
    <w:rsid w:val="000601B4"/>
    <w:rsid w:val="00137E14"/>
    <w:rsid w:val="00163DEB"/>
    <w:rsid w:val="00170AAD"/>
    <w:rsid w:val="0018695C"/>
    <w:rsid w:val="00193AC0"/>
    <w:rsid w:val="00207D95"/>
    <w:rsid w:val="00211055"/>
    <w:rsid w:val="00236F58"/>
    <w:rsid w:val="0042195B"/>
    <w:rsid w:val="00433BE9"/>
    <w:rsid w:val="0043400C"/>
    <w:rsid w:val="004755AD"/>
    <w:rsid w:val="00517F25"/>
    <w:rsid w:val="005B0B7F"/>
    <w:rsid w:val="005B5BC9"/>
    <w:rsid w:val="005F3A80"/>
    <w:rsid w:val="00604057"/>
    <w:rsid w:val="00620238"/>
    <w:rsid w:val="0069037C"/>
    <w:rsid w:val="006A201F"/>
    <w:rsid w:val="006F7F89"/>
    <w:rsid w:val="00745C2F"/>
    <w:rsid w:val="007D6079"/>
    <w:rsid w:val="008122F6"/>
    <w:rsid w:val="008852B6"/>
    <w:rsid w:val="008E63A5"/>
    <w:rsid w:val="00915633"/>
    <w:rsid w:val="00941544"/>
    <w:rsid w:val="00946875"/>
    <w:rsid w:val="009767A4"/>
    <w:rsid w:val="00983A6B"/>
    <w:rsid w:val="00A3047C"/>
    <w:rsid w:val="00A53F6D"/>
    <w:rsid w:val="00A5560B"/>
    <w:rsid w:val="00AA41D3"/>
    <w:rsid w:val="00AD5467"/>
    <w:rsid w:val="00B115C1"/>
    <w:rsid w:val="00C6485A"/>
    <w:rsid w:val="00C719A8"/>
    <w:rsid w:val="00CB5DC7"/>
    <w:rsid w:val="00D108A3"/>
    <w:rsid w:val="00EB1567"/>
    <w:rsid w:val="00FB7D1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B0B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B0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Rosma</cp:lastModifiedBy>
  <cp:revision>7</cp:revision>
  <cp:lastPrinted>2017-11-01T12:11:00Z</cp:lastPrinted>
  <dcterms:created xsi:type="dcterms:W3CDTF">2017-10-31T13:18:00Z</dcterms:created>
  <dcterms:modified xsi:type="dcterms:W3CDTF">2017-11-01T12:12:00Z</dcterms:modified>
</cp:coreProperties>
</file>